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CCD136" w14:textId="77777777" w:rsidR="004030BB" w:rsidRDefault="004030BB" w:rsidP="004030BB">
      <w:pPr>
        <w:spacing w:line="480" w:lineRule="auto"/>
        <w:rPr>
          <w:rFonts w:ascii="Times New Roman" w:hAnsi="Times New Roman" w:cs="Times New Roman"/>
        </w:rPr>
      </w:pPr>
    </w:p>
    <w:p w14:paraId="3382B7A5" w14:textId="77777777" w:rsidR="004030BB" w:rsidRPr="004030BB" w:rsidRDefault="004030BB" w:rsidP="004030BB">
      <w:pPr>
        <w:rPr>
          <w:rFonts w:ascii="Times New Roman" w:hAnsi="Times New Roman" w:cs="Times New Roman"/>
        </w:rPr>
      </w:pPr>
    </w:p>
    <w:p w14:paraId="38CC032B" w14:textId="77777777" w:rsidR="004030BB" w:rsidRPr="004030BB" w:rsidRDefault="004030BB" w:rsidP="004030BB">
      <w:pPr>
        <w:rPr>
          <w:rFonts w:ascii="Times New Roman" w:hAnsi="Times New Roman" w:cs="Times New Roman"/>
        </w:rPr>
      </w:pPr>
    </w:p>
    <w:p w14:paraId="05A25461" w14:textId="77777777" w:rsidR="004030BB" w:rsidRPr="004030BB" w:rsidRDefault="004030BB" w:rsidP="004030BB">
      <w:pPr>
        <w:rPr>
          <w:rFonts w:ascii="Times New Roman" w:hAnsi="Times New Roman" w:cs="Times New Roman"/>
        </w:rPr>
      </w:pPr>
    </w:p>
    <w:p w14:paraId="3F8BB2DA" w14:textId="77777777" w:rsidR="004030BB" w:rsidRPr="004030BB" w:rsidRDefault="004030BB" w:rsidP="004030BB">
      <w:pPr>
        <w:rPr>
          <w:rFonts w:ascii="Times New Roman" w:hAnsi="Times New Roman" w:cs="Times New Roman"/>
        </w:rPr>
      </w:pPr>
    </w:p>
    <w:p w14:paraId="6D593613" w14:textId="77777777" w:rsidR="004030BB" w:rsidRPr="004030BB" w:rsidRDefault="004030BB" w:rsidP="004030BB">
      <w:pPr>
        <w:rPr>
          <w:rFonts w:ascii="Times New Roman" w:hAnsi="Times New Roman" w:cs="Times New Roman"/>
        </w:rPr>
      </w:pPr>
    </w:p>
    <w:p w14:paraId="127C71CA" w14:textId="77777777" w:rsidR="004030BB" w:rsidRPr="004030BB" w:rsidRDefault="004030BB" w:rsidP="004030BB">
      <w:pPr>
        <w:rPr>
          <w:rFonts w:ascii="Times New Roman" w:hAnsi="Times New Roman" w:cs="Times New Roman"/>
        </w:rPr>
      </w:pPr>
    </w:p>
    <w:p w14:paraId="4B2601AA" w14:textId="77777777" w:rsidR="004030BB" w:rsidRPr="004030BB" w:rsidRDefault="004030BB" w:rsidP="004030BB">
      <w:pPr>
        <w:rPr>
          <w:rFonts w:ascii="Times New Roman" w:hAnsi="Times New Roman" w:cs="Times New Roman"/>
        </w:rPr>
      </w:pPr>
    </w:p>
    <w:p w14:paraId="0C1AA1D7" w14:textId="77777777" w:rsidR="004030BB" w:rsidRDefault="004030BB" w:rsidP="004030BB">
      <w:pPr>
        <w:jc w:val="center"/>
        <w:rPr>
          <w:rFonts w:ascii="Times New Roman" w:hAnsi="Times New Roman" w:cs="Times New Roman"/>
        </w:rPr>
      </w:pPr>
    </w:p>
    <w:p w14:paraId="74BF68BA" w14:textId="77777777" w:rsidR="004030BB" w:rsidRDefault="004030BB" w:rsidP="004030BB">
      <w:pPr>
        <w:jc w:val="center"/>
        <w:rPr>
          <w:rFonts w:ascii="Times New Roman" w:hAnsi="Times New Roman" w:cs="Times New Roman"/>
        </w:rPr>
      </w:pPr>
    </w:p>
    <w:p w14:paraId="6E21AD8A" w14:textId="77777777" w:rsidR="004030BB" w:rsidRDefault="004030BB" w:rsidP="004030BB">
      <w:pPr>
        <w:jc w:val="center"/>
        <w:rPr>
          <w:rFonts w:ascii="Times New Roman" w:hAnsi="Times New Roman" w:cs="Times New Roman"/>
        </w:rPr>
      </w:pPr>
    </w:p>
    <w:p w14:paraId="1D0B7EA5" w14:textId="77777777" w:rsidR="004030BB" w:rsidRDefault="004030BB" w:rsidP="004030BB">
      <w:pPr>
        <w:jc w:val="center"/>
        <w:rPr>
          <w:rFonts w:ascii="Times New Roman" w:hAnsi="Times New Roman" w:cs="Times New Roman"/>
        </w:rPr>
      </w:pPr>
    </w:p>
    <w:p w14:paraId="5D064EFD" w14:textId="77777777" w:rsidR="004030BB" w:rsidRDefault="004030BB" w:rsidP="004030BB">
      <w:pPr>
        <w:jc w:val="center"/>
        <w:rPr>
          <w:rFonts w:ascii="Times New Roman" w:hAnsi="Times New Roman" w:cs="Times New Roman"/>
        </w:rPr>
      </w:pPr>
    </w:p>
    <w:p w14:paraId="561131F3" w14:textId="77777777" w:rsidR="004030BB" w:rsidRPr="004030BB" w:rsidRDefault="004030BB" w:rsidP="004030BB">
      <w:pPr>
        <w:jc w:val="center"/>
        <w:rPr>
          <w:rFonts w:ascii="Times New Roman" w:hAnsi="Times New Roman" w:cs="Times New Roman"/>
        </w:rPr>
      </w:pPr>
    </w:p>
    <w:p w14:paraId="6CB622A6" w14:textId="77777777" w:rsidR="004030BB" w:rsidRPr="004030BB" w:rsidRDefault="004030BB" w:rsidP="004030BB">
      <w:pPr>
        <w:rPr>
          <w:rFonts w:ascii="Times New Roman" w:hAnsi="Times New Roman" w:cs="Times New Roman"/>
        </w:rPr>
      </w:pPr>
    </w:p>
    <w:p w14:paraId="225C1F4F" w14:textId="77777777" w:rsidR="004030BB" w:rsidRPr="004030BB" w:rsidRDefault="004030BB" w:rsidP="004030BB">
      <w:pPr>
        <w:rPr>
          <w:rFonts w:ascii="Times New Roman" w:hAnsi="Times New Roman" w:cs="Times New Roman"/>
        </w:rPr>
      </w:pPr>
    </w:p>
    <w:p w14:paraId="4329EDD8" w14:textId="77777777" w:rsidR="004030BB" w:rsidRPr="004030BB" w:rsidRDefault="004030BB" w:rsidP="004030BB">
      <w:pPr>
        <w:rPr>
          <w:rFonts w:ascii="Times New Roman" w:hAnsi="Times New Roman" w:cs="Times New Roman"/>
        </w:rPr>
      </w:pPr>
    </w:p>
    <w:p w14:paraId="3A9650A2" w14:textId="77777777" w:rsidR="004030BB" w:rsidRPr="004030BB" w:rsidRDefault="004030BB" w:rsidP="004030BB">
      <w:pPr>
        <w:rPr>
          <w:rFonts w:ascii="Times New Roman" w:hAnsi="Times New Roman" w:cs="Times New Roman"/>
        </w:rPr>
      </w:pPr>
    </w:p>
    <w:p w14:paraId="33A03689" w14:textId="77777777" w:rsidR="004030BB" w:rsidRPr="004030BB" w:rsidRDefault="004030BB" w:rsidP="004030BB">
      <w:pPr>
        <w:rPr>
          <w:rFonts w:ascii="Times New Roman" w:hAnsi="Times New Roman" w:cs="Times New Roman"/>
        </w:rPr>
      </w:pPr>
    </w:p>
    <w:p w14:paraId="2458FDE3" w14:textId="77777777" w:rsidR="004030BB" w:rsidRDefault="004030BB" w:rsidP="004030BB">
      <w:pPr>
        <w:rPr>
          <w:rFonts w:ascii="Times New Roman" w:hAnsi="Times New Roman" w:cs="Times New Roman"/>
        </w:rPr>
      </w:pPr>
    </w:p>
    <w:p w14:paraId="0510B852" w14:textId="77777777" w:rsidR="004030BB" w:rsidRDefault="004030BB" w:rsidP="004030BB">
      <w:pPr>
        <w:rPr>
          <w:rFonts w:ascii="Times New Roman" w:hAnsi="Times New Roman" w:cs="Times New Roman"/>
        </w:rPr>
      </w:pPr>
    </w:p>
    <w:p w14:paraId="6D7BE6DF" w14:textId="77777777" w:rsidR="004030BB" w:rsidRDefault="004030BB" w:rsidP="004030BB">
      <w:pPr>
        <w:tabs>
          <w:tab w:val="left" w:pos="4002"/>
        </w:tabs>
        <w:spacing w:line="480" w:lineRule="auto"/>
        <w:jc w:val="center"/>
        <w:rPr>
          <w:rFonts w:ascii="Times New Roman" w:hAnsi="Times New Roman" w:cs="Times New Roman"/>
        </w:rPr>
      </w:pPr>
      <w:r>
        <w:rPr>
          <w:rFonts w:ascii="Times New Roman" w:hAnsi="Times New Roman" w:cs="Times New Roman"/>
        </w:rPr>
        <w:t xml:space="preserve">Research Proposal Draft: E-Cigarette Advertisement Platforms and </w:t>
      </w:r>
    </w:p>
    <w:p w14:paraId="4554E4FC" w14:textId="77777777" w:rsidR="004030BB" w:rsidRDefault="004030BB" w:rsidP="004030BB">
      <w:pPr>
        <w:tabs>
          <w:tab w:val="left" w:pos="4002"/>
        </w:tabs>
        <w:spacing w:line="480" w:lineRule="auto"/>
        <w:jc w:val="center"/>
        <w:rPr>
          <w:rFonts w:ascii="Times New Roman" w:hAnsi="Times New Roman" w:cs="Times New Roman"/>
        </w:rPr>
      </w:pPr>
      <w:r>
        <w:rPr>
          <w:rFonts w:ascii="Times New Roman" w:hAnsi="Times New Roman" w:cs="Times New Roman"/>
        </w:rPr>
        <w:t>Their Effect on Adolescent Consumers</w:t>
      </w:r>
    </w:p>
    <w:p w14:paraId="64E167A5" w14:textId="2894F250" w:rsidR="004030BB" w:rsidRDefault="004030BB" w:rsidP="004030BB">
      <w:pPr>
        <w:tabs>
          <w:tab w:val="left" w:pos="4002"/>
        </w:tabs>
        <w:spacing w:line="480" w:lineRule="auto"/>
        <w:jc w:val="center"/>
        <w:rPr>
          <w:rFonts w:ascii="Times New Roman" w:hAnsi="Times New Roman" w:cs="Times New Roman"/>
        </w:rPr>
      </w:pPr>
      <w:r>
        <w:rPr>
          <w:rFonts w:ascii="Times New Roman" w:hAnsi="Times New Roman" w:cs="Times New Roman"/>
        </w:rPr>
        <w:t>Sky Xavier</w:t>
      </w:r>
    </w:p>
    <w:p w14:paraId="74B533A0" w14:textId="56A00DA5" w:rsidR="00E30252" w:rsidRDefault="00E30252" w:rsidP="004030BB">
      <w:pPr>
        <w:tabs>
          <w:tab w:val="left" w:pos="4002"/>
        </w:tabs>
        <w:spacing w:line="480" w:lineRule="auto"/>
        <w:jc w:val="center"/>
        <w:rPr>
          <w:rFonts w:ascii="Times New Roman" w:hAnsi="Times New Roman" w:cs="Times New Roman"/>
        </w:rPr>
      </w:pPr>
      <w:r>
        <w:rPr>
          <w:rFonts w:ascii="Times New Roman" w:hAnsi="Times New Roman" w:cs="Times New Roman"/>
        </w:rPr>
        <w:t xml:space="preserve">Christopher Finlay, </w:t>
      </w:r>
      <w:r w:rsidR="00777665">
        <w:rPr>
          <w:rFonts w:ascii="Times New Roman" w:hAnsi="Times New Roman" w:cs="Times New Roman"/>
        </w:rPr>
        <w:t>Ph.D.</w:t>
      </w:r>
    </w:p>
    <w:p w14:paraId="7520B236" w14:textId="56D6422A" w:rsidR="00E30252" w:rsidRDefault="00E30252" w:rsidP="004030BB">
      <w:pPr>
        <w:tabs>
          <w:tab w:val="left" w:pos="4002"/>
        </w:tabs>
        <w:spacing w:line="480" w:lineRule="auto"/>
        <w:jc w:val="center"/>
        <w:rPr>
          <w:rFonts w:ascii="Times New Roman" w:hAnsi="Times New Roman" w:cs="Times New Roman"/>
        </w:rPr>
      </w:pPr>
      <w:r>
        <w:rPr>
          <w:rFonts w:ascii="Times New Roman" w:hAnsi="Times New Roman" w:cs="Times New Roman"/>
        </w:rPr>
        <w:t>Communication Studies</w:t>
      </w:r>
    </w:p>
    <w:p w14:paraId="2458019D" w14:textId="77777777" w:rsidR="00F73E10" w:rsidRDefault="004030BB" w:rsidP="00F73E10">
      <w:pPr>
        <w:spacing w:line="480" w:lineRule="auto"/>
        <w:rPr>
          <w:rFonts w:ascii="Times New Roman" w:hAnsi="Times New Roman" w:cs="Times New Roman"/>
          <w:i/>
        </w:rPr>
      </w:pPr>
      <w:r>
        <w:rPr>
          <w:rFonts w:ascii="Times New Roman" w:hAnsi="Times New Roman" w:cs="Times New Roman"/>
        </w:rPr>
        <w:br w:type="page"/>
      </w:r>
      <w:r w:rsidR="00F73E10">
        <w:rPr>
          <w:rFonts w:ascii="Times New Roman" w:hAnsi="Times New Roman" w:cs="Times New Roman"/>
          <w:i/>
        </w:rPr>
        <w:lastRenderedPageBreak/>
        <w:t>Abstract</w:t>
      </w:r>
    </w:p>
    <w:p w14:paraId="02840D15" w14:textId="6913A061" w:rsidR="004030BB" w:rsidRPr="00BA6476" w:rsidRDefault="00BD4E0F" w:rsidP="00BA6476">
      <w:pPr>
        <w:spacing w:line="480" w:lineRule="auto"/>
        <w:rPr>
          <w:rFonts w:ascii="Times New Roman" w:hAnsi="Times New Roman" w:cs="Times New Roman"/>
        </w:rPr>
      </w:pPr>
      <w:r>
        <w:rPr>
          <w:rFonts w:ascii="Times New Roman" w:hAnsi="Times New Roman" w:cs="Times New Roman"/>
        </w:rPr>
        <w:tab/>
        <w:t>This research project seeks to find which media platform has the largest impact on adolescent smoking attitudes through a series of Juul e-cigarette advertisements. The increasing percentage of e-cigarette use among adolescents</w:t>
      </w:r>
      <w:r w:rsidR="00BA6476">
        <w:rPr>
          <w:rFonts w:ascii="Times New Roman" w:hAnsi="Times New Roman" w:cs="Times New Roman"/>
        </w:rPr>
        <w:t xml:space="preserve"> (Haught et. al, 2017)</w:t>
      </w:r>
      <w:r>
        <w:rPr>
          <w:rFonts w:ascii="Times New Roman" w:hAnsi="Times New Roman" w:cs="Times New Roman"/>
        </w:rPr>
        <w:t xml:space="preserve"> has raised great concern regarding their advertising methods, implying they are targeting underage users to hook new lifetime users. </w:t>
      </w:r>
      <w:r w:rsidR="00BA6476">
        <w:rPr>
          <w:rFonts w:ascii="Times New Roman" w:hAnsi="Times New Roman" w:cs="Times New Roman"/>
        </w:rPr>
        <w:t>To lower the e-cigarette use rates among adolescents, it would be most effective to determine which media platform utilized by e-cigarette companies has the strongest effect on adolescents exposed to these advertisement campaigns. This is due to the reverse effect anti-cigarette campaigns have on adolescent consumers, encouraging usage rather than discouraging it (</w:t>
      </w:r>
      <w:r w:rsidR="005F4004">
        <w:rPr>
          <w:rFonts w:ascii="Times New Roman" w:hAnsi="Times New Roman" w:cs="Times New Roman"/>
        </w:rPr>
        <w:t>Nan &amp; Zhao</w:t>
      </w:r>
      <w:r w:rsidR="00BA6476">
        <w:rPr>
          <w:rFonts w:ascii="Times New Roman" w:hAnsi="Times New Roman" w:cs="Times New Roman"/>
        </w:rPr>
        <w:t>, 2016). If it can be determined which platform has the greatest impact on adolescent attitudes toward smoking, then the FDA could place regulations on these platforms. Ultimately, limiting adolescent exposure to these platforms and decreasing their use of e-cigarettes.</w:t>
      </w:r>
      <w:r w:rsidR="00BA6476">
        <w:rPr>
          <w:rFonts w:ascii="Times New Roman" w:hAnsi="Times New Roman" w:cs="Times New Roman"/>
          <w:i/>
        </w:rPr>
        <w:br w:type="page"/>
      </w:r>
    </w:p>
    <w:p w14:paraId="7933578D" w14:textId="4B36CCAB" w:rsidR="001E5143" w:rsidRDefault="009C7A8B" w:rsidP="001E5143">
      <w:pPr>
        <w:tabs>
          <w:tab w:val="left" w:pos="4002"/>
        </w:tabs>
        <w:spacing w:line="480" w:lineRule="auto"/>
        <w:rPr>
          <w:rFonts w:ascii="Times New Roman" w:hAnsi="Times New Roman" w:cs="Times New Roman"/>
          <w:i/>
        </w:rPr>
      </w:pPr>
      <w:r>
        <w:rPr>
          <w:rFonts w:ascii="Times New Roman" w:hAnsi="Times New Roman" w:cs="Times New Roman"/>
          <w:i/>
        </w:rPr>
        <w:lastRenderedPageBreak/>
        <w:t>Narrative</w:t>
      </w:r>
    </w:p>
    <w:p w14:paraId="41B2A7D2" w14:textId="6027ABF2" w:rsidR="00AD6E9D" w:rsidRDefault="00C753C7" w:rsidP="006A1237">
      <w:pPr>
        <w:spacing w:line="480" w:lineRule="auto"/>
        <w:ind w:firstLine="720"/>
        <w:rPr>
          <w:rFonts w:ascii="Times New Roman" w:hAnsi="Times New Roman" w:cs="Times New Roman"/>
        </w:rPr>
      </w:pPr>
      <w:r>
        <w:rPr>
          <w:rFonts w:ascii="Times New Roman" w:hAnsi="Times New Roman" w:cs="Times New Roman"/>
        </w:rPr>
        <w:t>With rising rates of teen e-cigarette usage, concern has been raised about how to lower these figures</w:t>
      </w:r>
      <w:r w:rsidR="001B29C6">
        <w:rPr>
          <w:rFonts w:ascii="Times New Roman" w:hAnsi="Times New Roman" w:cs="Times New Roman"/>
        </w:rPr>
        <w:t xml:space="preserve"> (Haught et. al, 2017)</w:t>
      </w:r>
      <w:r>
        <w:rPr>
          <w:rFonts w:ascii="Times New Roman" w:hAnsi="Times New Roman" w:cs="Times New Roman"/>
        </w:rPr>
        <w:t>.</w:t>
      </w:r>
      <w:r w:rsidR="00973906">
        <w:rPr>
          <w:rFonts w:ascii="Times New Roman" w:hAnsi="Times New Roman" w:cs="Times New Roman"/>
        </w:rPr>
        <w:t xml:space="preserve">  E-cigarette, or vape, use among adolescents is a point of concern as these devices utilize chemicals and water vapor to deliver nicotine to the user. Nicotine</w:t>
      </w:r>
      <w:r w:rsidR="008D15F2">
        <w:rPr>
          <w:rFonts w:ascii="Times New Roman" w:hAnsi="Times New Roman" w:cs="Times New Roman"/>
        </w:rPr>
        <w:t xml:space="preserve"> use in </w:t>
      </w:r>
      <w:r w:rsidR="00603231">
        <w:rPr>
          <w:rFonts w:ascii="Times New Roman" w:hAnsi="Times New Roman" w:cs="Times New Roman"/>
        </w:rPr>
        <w:t>adolescence</w:t>
      </w:r>
      <w:r w:rsidR="00973906">
        <w:rPr>
          <w:rFonts w:ascii="Times New Roman" w:hAnsi="Times New Roman" w:cs="Times New Roman"/>
        </w:rPr>
        <w:t xml:space="preserve"> has been linked to: “the risk of developing psychiatric disorders and cognitive impairment in later life” (Goriounova</w:t>
      </w:r>
      <w:r w:rsidR="008D15F2">
        <w:rPr>
          <w:rFonts w:ascii="Times New Roman" w:hAnsi="Times New Roman" w:cs="Times New Roman"/>
        </w:rPr>
        <w:t xml:space="preserve"> &amp; Mansvelder, 2012, p. 1) due to brain development occurring throughout adolescence (Goriounova &amp; Mansvelder, 2012).</w:t>
      </w:r>
      <w:r w:rsidR="00973906">
        <w:rPr>
          <w:rFonts w:ascii="Times New Roman" w:hAnsi="Times New Roman" w:cs="Times New Roman"/>
        </w:rPr>
        <w:t xml:space="preserve"> </w:t>
      </w:r>
      <w:r>
        <w:rPr>
          <w:rFonts w:ascii="Times New Roman" w:hAnsi="Times New Roman" w:cs="Times New Roman"/>
        </w:rPr>
        <w:t>The prevalence of underage addiction to these vapor devices containing high amounts of nicotine mirrors the reaction to the early days of cigarettes. In original cigarette advertisements, consistent messaging of social approval and glamour encouraged audiences to pick-up smoking (</w:t>
      </w:r>
      <w:r w:rsidR="005F4004">
        <w:rPr>
          <w:rFonts w:ascii="Times New Roman" w:hAnsi="Times New Roman" w:cs="Times New Roman"/>
        </w:rPr>
        <w:t>Nan &amp; Zhao,</w:t>
      </w:r>
      <w:r>
        <w:rPr>
          <w:rFonts w:ascii="Times New Roman" w:hAnsi="Times New Roman" w:cs="Times New Roman"/>
        </w:rPr>
        <w:t xml:space="preserve"> 2016)</w:t>
      </w:r>
      <w:r w:rsidR="002D404F">
        <w:rPr>
          <w:rFonts w:ascii="Times New Roman" w:hAnsi="Times New Roman" w:cs="Times New Roman"/>
        </w:rPr>
        <w:t xml:space="preserve"> just as seen in current e-cigarette advertisements</w:t>
      </w:r>
      <w:r>
        <w:rPr>
          <w:rFonts w:ascii="Times New Roman" w:hAnsi="Times New Roman" w:cs="Times New Roman"/>
        </w:rPr>
        <w:t xml:space="preserve">. </w:t>
      </w:r>
      <w:r w:rsidR="002D404F">
        <w:rPr>
          <w:rFonts w:ascii="Times New Roman" w:hAnsi="Times New Roman" w:cs="Times New Roman"/>
        </w:rPr>
        <w:t>Over time as</w:t>
      </w:r>
      <w:r w:rsidR="001B29C6">
        <w:rPr>
          <w:rFonts w:ascii="Times New Roman" w:hAnsi="Times New Roman" w:cs="Times New Roman"/>
        </w:rPr>
        <w:t xml:space="preserve"> long-term studies began to show poor health effects associated with cigarettes, the deliberate advertisement and product placement of </w:t>
      </w:r>
      <w:r w:rsidR="002D404F">
        <w:rPr>
          <w:rFonts w:ascii="Times New Roman" w:hAnsi="Times New Roman" w:cs="Times New Roman"/>
        </w:rPr>
        <w:t>cigarettes</w:t>
      </w:r>
      <w:r w:rsidR="001B29C6">
        <w:rPr>
          <w:rFonts w:ascii="Times New Roman" w:hAnsi="Times New Roman" w:cs="Times New Roman"/>
        </w:rPr>
        <w:t xml:space="preserve"> diminished significantly due to FDA regulations (Haught et. al, 2017).</w:t>
      </w:r>
      <w:r w:rsidR="002D404F">
        <w:rPr>
          <w:rFonts w:ascii="Times New Roman" w:hAnsi="Times New Roman" w:cs="Times New Roman"/>
        </w:rPr>
        <w:t xml:space="preserve"> Contrary to traditional cigarettes and tobacco products, e-cigarettes have not been grounded in long-term health effect studies. This has made it more difficult for the FDA to regulate e-cigarette advertisement and packaging. However, the FDA has begun to tackle the issue with another approach, anti-e-cigarette campaigns. </w:t>
      </w:r>
      <w:r w:rsidR="001B29C6">
        <w:rPr>
          <w:rFonts w:ascii="Times New Roman" w:hAnsi="Times New Roman" w:cs="Times New Roman"/>
        </w:rPr>
        <w:t>As the dangers of cigarette use</w:t>
      </w:r>
      <w:r w:rsidR="002D404F">
        <w:rPr>
          <w:rFonts w:ascii="Times New Roman" w:hAnsi="Times New Roman" w:cs="Times New Roman"/>
        </w:rPr>
        <w:t xml:space="preserve"> and increased adolescent use of e-cigarettes</w:t>
      </w:r>
      <w:r w:rsidR="001B29C6">
        <w:rPr>
          <w:rFonts w:ascii="Times New Roman" w:hAnsi="Times New Roman" w:cs="Times New Roman"/>
        </w:rPr>
        <w:t xml:space="preserve"> have received increasingly widespread awareness, </w:t>
      </w:r>
      <w:r w:rsidR="00AD6E9D">
        <w:rPr>
          <w:rFonts w:ascii="Times New Roman" w:hAnsi="Times New Roman" w:cs="Times New Roman"/>
        </w:rPr>
        <w:t>there has been an increase of anti-smoking campaigns</w:t>
      </w:r>
      <w:r w:rsidR="00B1142A">
        <w:rPr>
          <w:rFonts w:ascii="Times New Roman" w:hAnsi="Times New Roman" w:cs="Times New Roman"/>
        </w:rPr>
        <w:t xml:space="preserve"> for both cigarettes and e-cigarettes</w:t>
      </w:r>
      <w:r w:rsidR="00AD6E9D">
        <w:rPr>
          <w:rFonts w:ascii="Times New Roman" w:hAnsi="Times New Roman" w:cs="Times New Roman"/>
        </w:rPr>
        <w:t xml:space="preserve">. These campaigns include negative messaging related to </w:t>
      </w:r>
      <w:r w:rsidR="00B1142A">
        <w:rPr>
          <w:rFonts w:ascii="Times New Roman" w:hAnsi="Times New Roman" w:cs="Times New Roman"/>
        </w:rPr>
        <w:t xml:space="preserve">smoking, </w:t>
      </w:r>
      <w:r w:rsidR="00AD6E9D">
        <w:rPr>
          <w:rFonts w:ascii="Times New Roman" w:hAnsi="Times New Roman" w:cs="Times New Roman"/>
        </w:rPr>
        <w:t>in attempt to lower usage rates among current users and potential users.</w:t>
      </w:r>
      <w:r w:rsidR="009C7A8B">
        <w:rPr>
          <w:rFonts w:ascii="Times New Roman" w:hAnsi="Times New Roman" w:cs="Times New Roman"/>
        </w:rPr>
        <w:t xml:space="preserve"> However, the</w:t>
      </w:r>
      <w:r w:rsidR="00B1142A">
        <w:rPr>
          <w:rFonts w:ascii="Times New Roman" w:hAnsi="Times New Roman" w:cs="Times New Roman"/>
        </w:rPr>
        <w:t xml:space="preserve">se anti-smoking </w:t>
      </w:r>
      <w:r w:rsidR="009C7A8B">
        <w:rPr>
          <w:rFonts w:ascii="Times New Roman" w:hAnsi="Times New Roman" w:cs="Times New Roman"/>
        </w:rPr>
        <w:t>campaigns have shown to encourage adolescent smoking behaviors</w:t>
      </w:r>
      <w:r w:rsidR="00B1142A">
        <w:rPr>
          <w:rFonts w:ascii="Times New Roman" w:hAnsi="Times New Roman" w:cs="Times New Roman"/>
        </w:rPr>
        <w:t xml:space="preserve"> rather than discourage them</w:t>
      </w:r>
      <w:r w:rsidR="009C7A8B">
        <w:rPr>
          <w:rFonts w:ascii="Times New Roman" w:hAnsi="Times New Roman" w:cs="Times New Roman"/>
        </w:rPr>
        <w:t xml:space="preserve"> (</w:t>
      </w:r>
      <w:r w:rsidR="005F4004">
        <w:rPr>
          <w:rFonts w:ascii="Times New Roman" w:hAnsi="Times New Roman" w:cs="Times New Roman"/>
        </w:rPr>
        <w:t>Nan &amp; Zhao</w:t>
      </w:r>
      <w:r w:rsidR="009C7A8B">
        <w:rPr>
          <w:rFonts w:ascii="Times New Roman" w:hAnsi="Times New Roman" w:cs="Times New Roman"/>
        </w:rPr>
        <w:t>, 2016).</w:t>
      </w:r>
      <w:r w:rsidR="00B1142A">
        <w:rPr>
          <w:rFonts w:ascii="Times New Roman" w:hAnsi="Times New Roman" w:cs="Times New Roman"/>
        </w:rPr>
        <w:t xml:space="preserve"> Although research has been done on the contents of the various forms of e-cigarette </w:t>
      </w:r>
      <w:r w:rsidR="00B1142A">
        <w:rPr>
          <w:rFonts w:ascii="Times New Roman" w:hAnsi="Times New Roman" w:cs="Times New Roman"/>
        </w:rPr>
        <w:lastRenderedPageBreak/>
        <w:t>advertisements, there have yet to be studies done on the effectiveness of the media platform these advertisements are consumed through</w:t>
      </w:r>
      <w:r w:rsidR="002D404F">
        <w:rPr>
          <w:rFonts w:ascii="Times New Roman" w:hAnsi="Times New Roman" w:cs="Times New Roman"/>
        </w:rPr>
        <w:t xml:space="preserve">. </w:t>
      </w:r>
      <w:r w:rsidR="00B1142A">
        <w:rPr>
          <w:rFonts w:ascii="Times New Roman" w:hAnsi="Times New Roman" w:cs="Times New Roman"/>
        </w:rPr>
        <w:t xml:space="preserve">Thus, </w:t>
      </w:r>
      <w:r w:rsidR="002D404F">
        <w:rPr>
          <w:rFonts w:ascii="Times New Roman" w:hAnsi="Times New Roman" w:cs="Times New Roman"/>
        </w:rPr>
        <w:t>I set out to answer my research question, “Which e-cigarette advertisement platform has the largest positive impact on adolescent attitudes toward e-cigarette smoking?”</w:t>
      </w:r>
    </w:p>
    <w:p w14:paraId="7DDCF6D5" w14:textId="2D115904" w:rsidR="006A1237" w:rsidRDefault="006A1237" w:rsidP="006A1237">
      <w:pPr>
        <w:tabs>
          <w:tab w:val="left" w:pos="720"/>
        </w:tabs>
        <w:spacing w:line="480" w:lineRule="auto"/>
        <w:rPr>
          <w:rFonts w:ascii="Times New Roman" w:hAnsi="Times New Roman" w:cs="Times New Roman"/>
        </w:rPr>
      </w:pPr>
      <w:r>
        <w:rPr>
          <w:rFonts w:ascii="Times New Roman" w:hAnsi="Times New Roman" w:cs="Times New Roman"/>
        </w:rPr>
        <w:tab/>
      </w:r>
      <w:r w:rsidR="00AD6E9D">
        <w:rPr>
          <w:rFonts w:ascii="Times New Roman" w:hAnsi="Times New Roman" w:cs="Times New Roman"/>
        </w:rPr>
        <w:t>Although cigarette portrayal in advertisement has become consistently negative,</w:t>
      </w:r>
      <w:r w:rsidR="001B29C6">
        <w:rPr>
          <w:rFonts w:ascii="Times New Roman" w:hAnsi="Times New Roman" w:cs="Times New Roman"/>
        </w:rPr>
        <w:t xml:space="preserve"> e-cigarette advisements have</w:t>
      </w:r>
      <w:r w:rsidR="00AD6E9D">
        <w:rPr>
          <w:rFonts w:ascii="Times New Roman" w:hAnsi="Times New Roman" w:cs="Times New Roman"/>
        </w:rPr>
        <w:t xml:space="preserve"> yet to do the same.</w:t>
      </w:r>
      <w:r w:rsidR="001B29C6">
        <w:rPr>
          <w:rFonts w:ascii="Times New Roman" w:hAnsi="Times New Roman" w:cs="Times New Roman"/>
        </w:rPr>
        <w:t xml:space="preserve"> </w:t>
      </w:r>
      <w:r w:rsidR="00AD6E9D">
        <w:rPr>
          <w:rFonts w:ascii="Times New Roman" w:hAnsi="Times New Roman" w:cs="Times New Roman"/>
        </w:rPr>
        <w:t>E-cigarette companies and their advertisements have m</w:t>
      </w:r>
      <w:r w:rsidR="001B29C6">
        <w:rPr>
          <w:rFonts w:ascii="Times New Roman" w:hAnsi="Times New Roman" w:cs="Times New Roman"/>
        </w:rPr>
        <w:t xml:space="preserve">inor FDA regulations in comparison to cigarette </w:t>
      </w:r>
      <w:r w:rsidR="00AD6E9D">
        <w:rPr>
          <w:rFonts w:ascii="Times New Roman" w:hAnsi="Times New Roman" w:cs="Times New Roman"/>
        </w:rPr>
        <w:t>advisements</w:t>
      </w:r>
      <w:r w:rsidR="001B29C6">
        <w:rPr>
          <w:rFonts w:ascii="Times New Roman" w:hAnsi="Times New Roman" w:cs="Times New Roman"/>
        </w:rPr>
        <w:t>.</w:t>
      </w:r>
      <w:r w:rsidR="00AD6E9D">
        <w:rPr>
          <w:rFonts w:ascii="Times New Roman" w:hAnsi="Times New Roman" w:cs="Times New Roman"/>
        </w:rPr>
        <w:t xml:space="preserve"> </w:t>
      </w:r>
      <w:r w:rsidR="00A338D6">
        <w:rPr>
          <w:rFonts w:ascii="Times New Roman" w:hAnsi="Times New Roman" w:cs="Times New Roman"/>
        </w:rPr>
        <w:t>Due to the recent development of e-cigarettes, there have been no long-term studies done to show significant impact on health. Rather, e-cigarettes are portrayed in a positive light through advertisement as tools to quit smoking cigarettes (Haught et. al, 2017). Popular e-cigarette companies such as Juul and Sourin spend on average over $18 million on advertising their products with positive messaging (Haught et. al, 2017). These messages which highlight perceived safety and positive outcomes associated with e-cigarettes compared to cigarettes. Due to the lack of long-term studies associated with side effects of e-cigarette use, these companies are able to advertise their products as a positive alternative to smoking cigarettes</w:t>
      </w:r>
      <w:r w:rsidR="0092190A">
        <w:rPr>
          <w:rFonts w:ascii="Times New Roman" w:hAnsi="Times New Roman" w:cs="Times New Roman"/>
        </w:rPr>
        <w:t xml:space="preserve"> (Haught et. al, 2017)</w:t>
      </w:r>
      <w:r w:rsidR="00A338D6">
        <w:rPr>
          <w:rFonts w:ascii="Times New Roman" w:hAnsi="Times New Roman" w:cs="Times New Roman"/>
        </w:rPr>
        <w:t>. These companies heavily target susceptible audiences</w:t>
      </w:r>
      <w:r w:rsidR="0092190A">
        <w:rPr>
          <w:rFonts w:ascii="Times New Roman" w:hAnsi="Times New Roman" w:cs="Times New Roman"/>
        </w:rPr>
        <w:t xml:space="preserve"> such as teenagers, a common practice in the tobacco industry to hook new lifelong users (Haught et. al, 2017). To </w:t>
      </w:r>
      <w:r>
        <w:rPr>
          <w:rFonts w:ascii="Times New Roman" w:hAnsi="Times New Roman" w:cs="Times New Roman"/>
        </w:rPr>
        <w:t>reach a younger population</w:t>
      </w:r>
      <w:r w:rsidR="0092190A">
        <w:rPr>
          <w:rFonts w:ascii="Times New Roman" w:hAnsi="Times New Roman" w:cs="Times New Roman"/>
        </w:rPr>
        <w:t xml:space="preserve">, e-cigarette companies heavily market their products </w:t>
      </w:r>
      <w:r>
        <w:rPr>
          <w:rFonts w:ascii="Times New Roman" w:hAnsi="Times New Roman" w:cs="Times New Roman"/>
        </w:rPr>
        <w:t xml:space="preserve">through online media platforms. A common strategy is to advertise through social media campaigns and social media accounts, allowing them to solidify their presence with young users (Haught et. al, 2017). </w:t>
      </w:r>
    </w:p>
    <w:p w14:paraId="7BCD079B" w14:textId="64126108" w:rsidR="002B79B4" w:rsidRDefault="002B79B4" w:rsidP="002B79B4">
      <w:pPr>
        <w:tabs>
          <w:tab w:val="left" w:pos="720"/>
          <w:tab w:val="left" w:pos="810"/>
        </w:tabs>
        <w:spacing w:line="480" w:lineRule="auto"/>
        <w:rPr>
          <w:rFonts w:ascii="Times New Roman" w:hAnsi="Times New Roman" w:cs="Times New Roman"/>
        </w:rPr>
      </w:pPr>
      <w:r>
        <w:rPr>
          <w:rFonts w:ascii="Times New Roman" w:hAnsi="Times New Roman" w:cs="Times New Roman"/>
        </w:rPr>
        <w:tab/>
        <w:t xml:space="preserve">In 2017 the Center for Disease Control gathered data from multiple research studies looking at adolescent exposure rates to e-cigarette advertisements. They found that adolescents were exposed to e-cigarette advertisements in retail stores at the largest volume, then internet </w:t>
      </w:r>
      <w:r>
        <w:rPr>
          <w:rFonts w:ascii="Times New Roman" w:hAnsi="Times New Roman" w:cs="Times New Roman"/>
        </w:rPr>
        <w:lastRenderedPageBreak/>
        <w:t xml:space="preserve">advertisements coming in second (CDC, 2017). The smallest amount of exposure occurred through newspaper and print ads (CDC, 2017). These e-cigarette advertisements contain consistent messaging relating to safety of use (Hart et. al, 2017), which would encourage rather than discourage use. Across advertisements adolescents were exposed to, the consistent highlighting of positive uses associated with e-cigarettes have caused a positive outlook on the health impacts of vaping among consumers (Hart et. al, 2017). Although these advertisements frame e-cigarettes as a means to quit smoking, college students have been shown to participate in vaping as a need to feed into the glamorous and popular portrayal of characteristics associated with e-cigarettes (Hart et. al, 2017). Thus, e-cigarettes have begun to hook new adolescent smokers rather than helping current smokers quit. </w:t>
      </w:r>
    </w:p>
    <w:p w14:paraId="20F63787" w14:textId="24725687" w:rsidR="00715899" w:rsidRDefault="002B79B4" w:rsidP="009C7A8B">
      <w:pPr>
        <w:tabs>
          <w:tab w:val="left" w:pos="720"/>
          <w:tab w:val="left" w:pos="810"/>
        </w:tabs>
        <w:spacing w:line="480" w:lineRule="auto"/>
        <w:rPr>
          <w:rFonts w:ascii="Times New Roman" w:hAnsi="Times New Roman" w:cs="Times New Roman"/>
        </w:rPr>
      </w:pPr>
      <w:r>
        <w:rPr>
          <w:rFonts w:ascii="Times New Roman" w:hAnsi="Times New Roman" w:cs="Times New Roman"/>
        </w:rPr>
        <w:tab/>
        <w:t>As e-cigarettes have increasingly been hooking adolescents on nicotine and smoking, anti-e-cigarette advertisements have become more common. However, these anti</w:t>
      </w:r>
      <w:r w:rsidR="009C7A8B">
        <w:rPr>
          <w:rFonts w:ascii="Times New Roman" w:hAnsi="Times New Roman" w:cs="Times New Roman"/>
        </w:rPr>
        <w:t>-</w:t>
      </w:r>
      <w:r>
        <w:rPr>
          <w:rFonts w:ascii="Times New Roman" w:hAnsi="Times New Roman" w:cs="Times New Roman"/>
        </w:rPr>
        <w:t>e-cigarette campaigns have made the issue more prevalent</w:t>
      </w:r>
      <w:r w:rsidR="009C7A8B">
        <w:rPr>
          <w:rFonts w:ascii="Times New Roman" w:hAnsi="Times New Roman" w:cs="Times New Roman"/>
        </w:rPr>
        <w:t xml:space="preserve"> among adolescents</w:t>
      </w:r>
      <w:r>
        <w:rPr>
          <w:rFonts w:ascii="Times New Roman" w:hAnsi="Times New Roman" w:cs="Times New Roman"/>
        </w:rPr>
        <w:t>.</w:t>
      </w:r>
      <w:r w:rsidR="009C7A8B">
        <w:rPr>
          <w:rFonts w:ascii="Times New Roman" w:hAnsi="Times New Roman" w:cs="Times New Roman"/>
        </w:rPr>
        <w:t xml:space="preserve"> Studies</w:t>
      </w:r>
      <w:r>
        <w:rPr>
          <w:rFonts w:ascii="Times New Roman" w:hAnsi="Times New Roman" w:cs="Times New Roman"/>
        </w:rPr>
        <w:t xml:space="preserve"> done on anti-cigarette advertisements show that these campaigns generate an effect opposite of what they intended in adolescent audiences (</w:t>
      </w:r>
      <w:r w:rsidR="005F4004">
        <w:rPr>
          <w:rFonts w:ascii="Times New Roman" w:hAnsi="Times New Roman" w:cs="Times New Roman"/>
        </w:rPr>
        <w:t>Nan &amp; Zhao</w:t>
      </w:r>
      <w:r>
        <w:rPr>
          <w:rFonts w:ascii="Times New Roman" w:hAnsi="Times New Roman" w:cs="Times New Roman"/>
        </w:rPr>
        <w:t>, 2016). Rather than discouraging adolescents from smoking, these anti-smoking campaigns increase adolescent awareness of the issue. (</w:t>
      </w:r>
      <w:r w:rsidR="005F4004">
        <w:rPr>
          <w:rFonts w:ascii="Times New Roman" w:hAnsi="Times New Roman" w:cs="Times New Roman"/>
        </w:rPr>
        <w:t>Nan &amp; Zhao</w:t>
      </w:r>
      <w:r>
        <w:rPr>
          <w:rFonts w:ascii="Times New Roman" w:hAnsi="Times New Roman" w:cs="Times New Roman"/>
        </w:rPr>
        <w:t>, 20</w:t>
      </w:r>
      <w:r w:rsidR="005F4004">
        <w:rPr>
          <w:rFonts w:ascii="Times New Roman" w:hAnsi="Times New Roman" w:cs="Times New Roman"/>
        </w:rPr>
        <w:t>1</w:t>
      </w:r>
      <w:r>
        <w:rPr>
          <w:rFonts w:ascii="Times New Roman" w:hAnsi="Times New Roman" w:cs="Times New Roman"/>
        </w:rPr>
        <w:t xml:space="preserve">6). </w:t>
      </w:r>
      <w:r w:rsidR="009C7A8B">
        <w:rPr>
          <w:rFonts w:ascii="Times New Roman" w:hAnsi="Times New Roman" w:cs="Times New Roman"/>
        </w:rPr>
        <w:t>By increasing awareness of the e-cigarette epidemic among adolescents</w:t>
      </w:r>
      <w:r>
        <w:rPr>
          <w:rFonts w:ascii="Times New Roman" w:hAnsi="Times New Roman" w:cs="Times New Roman"/>
        </w:rPr>
        <w:t xml:space="preserve">, </w:t>
      </w:r>
      <w:r w:rsidR="009C7A8B">
        <w:rPr>
          <w:rFonts w:ascii="Times New Roman" w:hAnsi="Times New Roman" w:cs="Times New Roman"/>
        </w:rPr>
        <w:t>they</w:t>
      </w:r>
      <w:r>
        <w:rPr>
          <w:rFonts w:ascii="Times New Roman" w:hAnsi="Times New Roman" w:cs="Times New Roman"/>
        </w:rPr>
        <w:t xml:space="preserve"> are more probable to smoke </w:t>
      </w:r>
      <w:r w:rsidR="009C7A8B">
        <w:rPr>
          <w:rFonts w:ascii="Times New Roman" w:hAnsi="Times New Roman" w:cs="Times New Roman"/>
        </w:rPr>
        <w:t>as a means to</w:t>
      </w:r>
      <w:r>
        <w:rPr>
          <w:rFonts w:ascii="Times New Roman" w:hAnsi="Times New Roman" w:cs="Times New Roman"/>
        </w:rPr>
        <w:t xml:space="preserve"> fit in</w:t>
      </w:r>
      <w:r w:rsidR="009C7A8B">
        <w:rPr>
          <w:rFonts w:ascii="Times New Roman" w:hAnsi="Times New Roman" w:cs="Times New Roman"/>
        </w:rPr>
        <w:t xml:space="preserve"> and earn their approval. This occurs because </w:t>
      </w:r>
      <w:r>
        <w:rPr>
          <w:rFonts w:ascii="Times New Roman" w:hAnsi="Times New Roman" w:cs="Times New Roman"/>
        </w:rPr>
        <w:t>they believe their peers are engaging in these behaviors</w:t>
      </w:r>
      <w:r w:rsidR="009C7A8B">
        <w:rPr>
          <w:rFonts w:ascii="Times New Roman" w:hAnsi="Times New Roman" w:cs="Times New Roman"/>
        </w:rPr>
        <w:t>, so they begin to as well</w:t>
      </w:r>
      <w:r>
        <w:rPr>
          <w:rFonts w:ascii="Times New Roman" w:hAnsi="Times New Roman" w:cs="Times New Roman"/>
        </w:rPr>
        <w:t xml:space="preserve">. </w:t>
      </w:r>
      <w:r w:rsidR="009C7A8B">
        <w:rPr>
          <w:rFonts w:ascii="Times New Roman" w:hAnsi="Times New Roman" w:cs="Times New Roman"/>
        </w:rPr>
        <w:t xml:space="preserve">Although this has only been tested with anti-cigarette campaigns, the similarities shared with anti-e-cigarette campaigns imply similar results. </w:t>
      </w:r>
      <w:r>
        <w:rPr>
          <w:rFonts w:ascii="Times New Roman" w:hAnsi="Times New Roman" w:cs="Times New Roman"/>
        </w:rPr>
        <w:t xml:space="preserve">Hence, why </w:t>
      </w:r>
      <w:r w:rsidR="009C7A8B">
        <w:rPr>
          <w:rFonts w:ascii="Times New Roman" w:hAnsi="Times New Roman" w:cs="Times New Roman"/>
        </w:rPr>
        <w:t xml:space="preserve">I am interested in </w:t>
      </w:r>
      <w:r>
        <w:rPr>
          <w:rFonts w:ascii="Times New Roman" w:hAnsi="Times New Roman" w:cs="Times New Roman"/>
        </w:rPr>
        <w:t>limiting adolescent exposure to e-cigarette advertisements</w:t>
      </w:r>
      <w:r w:rsidR="009C7A8B">
        <w:rPr>
          <w:rFonts w:ascii="Times New Roman" w:hAnsi="Times New Roman" w:cs="Times New Roman"/>
        </w:rPr>
        <w:t xml:space="preserve">, rather </w:t>
      </w:r>
      <w:r>
        <w:rPr>
          <w:rFonts w:ascii="Times New Roman" w:hAnsi="Times New Roman" w:cs="Times New Roman"/>
        </w:rPr>
        <w:t xml:space="preserve">than </w:t>
      </w:r>
      <w:r w:rsidR="009C7A8B">
        <w:rPr>
          <w:rFonts w:ascii="Times New Roman" w:hAnsi="Times New Roman" w:cs="Times New Roman"/>
        </w:rPr>
        <w:t>investing</w:t>
      </w:r>
      <w:r>
        <w:rPr>
          <w:rFonts w:ascii="Times New Roman" w:hAnsi="Times New Roman" w:cs="Times New Roman"/>
        </w:rPr>
        <w:t xml:space="preserve"> larger amounts of funding into anti-smoking campaigns.</w:t>
      </w:r>
    </w:p>
    <w:p w14:paraId="6BC50B2F" w14:textId="01342A51" w:rsidR="00774783" w:rsidRDefault="00715899" w:rsidP="009C7A8B">
      <w:pPr>
        <w:tabs>
          <w:tab w:val="left" w:pos="720"/>
        </w:tabs>
        <w:spacing w:line="480" w:lineRule="auto"/>
        <w:rPr>
          <w:rFonts w:ascii="Times New Roman" w:hAnsi="Times New Roman" w:cs="Times New Roman"/>
        </w:rPr>
      </w:pPr>
      <w:r>
        <w:rPr>
          <w:rFonts w:ascii="Times New Roman" w:hAnsi="Times New Roman" w:cs="Times New Roman"/>
        </w:rPr>
        <w:lastRenderedPageBreak/>
        <w:tab/>
        <w:t xml:space="preserve">To make a significant change in rising adolescent vaping rates, it must first be determined which advertisement platform would be most impactful in influencing adolescent attitudes about e-cigarette usage. </w:t>
      </w:r>
      <w:r w:rsidR="0055241E">
        <w:rPr>
          <w:rFonts w:ascii="Times New Roman" w:hAnsi="Times New Roman" w:cs="Times New Roman"/>
        </w:rPr>
        <w:t>Previous research has been done regarding the effectiveness of e-cigarette advertisement content on adolescent consumers. However, there has yet to be research done on which media advertisement platform utilized by e-cigarette companies has the most impact on teenagers.</w:t>
      </w:r>
      <w:r w:rsidR="004D35C6">
        <w:rPr>
          <w:rFonts w:ascii="Times New Roman" w:hAnsi="Times New Roman" w:cs="Times New Roman"/>
        </w:rPr>
        <w:t xml:space="preserve"> </w:t>
      </w:r>
      <w:r w:rsidR="0055241E">
        <w:rPr>
          <w:rFonts w:ascii="Times New Roman" w:hAnsi="Times New Roman" w:cs="Times New Roman"/>
        </w:rPr>
        <w:t xml:space="preserve">For this study, I </w:t>
      </w:r>
      <w:r w:rsidR="00207AAA">
        <w:rPr>
          <w:rFonts w:ascii="Times New Roman" w:hAnsi="Times New Roman" w:cs="Times New Roman"/>
        </w:rPr>
        <w:t>will</w:t>
      </w:r>
      <w:r w:rsidR="0055241E">
        <w:rPr>
          <w:rFonts w:ascii="Times New Roman" w:hAnsi="Times New Roman" w:cs="Times New Roman"/>
        </w:rPr>
        <w:t xml:space="preserve"> test which advertisement platform utilized by the popular vape company, Juul, has the strongest impact on </w:t>
      </w:r>
      <w:r w:rsidR="00774783">
        <w:rPr>
          <w:rFonts w:ascii="Times New Roman" w:hAnsi="Times New Roman" w:cs="Times New Roman"/>
        </w:rPr>
        <w:t>consumers aged 13-19</w:t>
      </w:r>
      <w:r w:rsidR="0055241E">
        <w:rPr>
          <w:rFonts w:ascii="Times New Roman" w:hAnsi="Times New Roman" w:cs="Times New Roman"/>
        </w:rPr>
        <w:t>.</w:t>
      </w:r>
      <w:r w:rsidR="00207AAA">
        <w:rPr>
          <w:rFonts w:ascii="Times New Roman" w:hAnsi="Times New Roman" w:cs="Times New Roman"/>
        </w:rPr>
        <w:t xml:space="preserve"> I chose to narrow the testing to Juul advertisements, as this is the most popular e-cigarette company and making growth in the market (</w:t>
      </w:r>
      <w:r w:rsidR="005F4004" w:rsidRPr="005F4004">
        <w:rPr>
          <w:rFonts w:ascii="Times New Roman" w:hAnsi="Times New Roman" w:cs="Times New Roman"/>
        </w:rPr>
        <w:t xml:space="preserve">Craver, 2018). </w:t>
      </w:r>
      <w:r w:rsidR="00207AAA">
        <w:rPr>
          <w:rFonts w:ascii="Times New Roman" w:hAnsi="Times New Roman" w:cs="Times New Roman"/>
        </w:rPr>
        <w:t>To test the impact of Juul e-cigarette advertisements on adolescents, I will conduct a media effects study incorp</w:t>
      </w:r>
      <w:bookmarkStart w:id="0" w:name="_GoBack"/>
      <w:bookmarkEnd w:id="0"/>
      <w:r w:rsidR="00207AAA">
        <w:rPr>
          <w:rFonts w:ascii="Times New Roman" w:hAnsi="Times New Roman" w:cs="Times New Roman"/>
        </w:rPr>
        <w:t>orating print and electronic platforms.</w:t>
      </w:r>
      <w:r w:rsidR="00774783">
        <w:rPr>
          <w:rFonts w:ascii="Times New Roman" w:hAnsi="Times New Roman" w:cs="Times New Roman"/>
        </w:rPr>
        <w:t xml:space="preserve"> Participants will be exposed to a variety of social media campaigns, videos, digital photo ads, and print ads created by Juul to promote their product.</w:t>
      </w:r>
      <w:r w:rsidR="00207AAA">
        <w:rPr>
          <w:rFonts w:ascii="Times New Roman" w:hAnsi="Times New Roman" w:cs="Times New Roman"/>
        </w:rPr>
        <w:t xml:space="preserve"> The media effects study will measure adolescent attitudes toward smoking before and after exposure to the selected Juul advertisements.</w:t>
      </w:r>
      <w:r w:rsidR="00774783">
        <w:rPr>
          <w:rFonts w:ascii="Times New Roman" w:hAnsi="Times New Roman" w:cs="Times New Roman"/>
        </w:rPr>
        <w:t xml:space="preserve"> </w:t>
      </w:r>
      <w:r w:rsidR="004D35C6">
        <w:rPr>
          <w:rFonts w:ascii="Times New Roman" w:hAnsi="Times New Roman" w:cs="Times New Roman"/>
        </w:rPr>
        <w:t xml:space="preserve">Due to the multiple factors which influence adolescent opinions such as: peers, family beliefs, education, and popular culture, I </w:t>
      </w:r>
      <w:r w:rsidR="00207AAA">
        <w:rPr>
          <w:rFonts w:ascii="Times New Roman" w:hAnsi="Times New Roman" w:cs="Times New Roman"/>
        </w:rPr>
        <w:t>will</w:t>
      </w:r>
      <w:r w:rsidR="004D35C6">
        <w:rPr>
          <w:rFonts w:ascii="Times New Roman" w:hAnsi="Times New Roman" w:cs="Times New Roman"/>
        </w:rPr>
        <w:t xml:space="preserve"> limit the testing of these factors</w:t>
      </w:r>
      <w:r w:rsidR="00207AAA">
        <w:rPr>
          <w:rFonts w:ascii="Times New Roman" w:hAnsi="Times New Roman" w:cs="Times New Roman"/>
        </w:rPr>
        <w:t xml:space="preserve"> by conducting a pre-screening test on the participants</w:t>
      </w:r>
      <w:r w:rsidR="004D35C6">
        <w:rPr>
          <w:rFonts w:ascii="Times New Roman" w:hAnsi="Times New Roman" w:cs="Times New Roman"/>
        </w:rPr>
        <w:t>.</w:t>
      </w:r>
      <w:r w:rsidR="00774783">
        <w:rPr>
          <w:rFonts w:ascii="Times New Roman" w:hAnsi="Times New Roman" w:cs="Times New Roman"/>
        </w:rPr>
        <w:t xml:space="preserve"> The participating group will be comprised of two separate groups determined by the pre-screening test. One group will include participants who reported having close friends who smoke and smokers in their household. The other group will include participants who report having close friends who do not smoke and live in a non-smoking household. These two groups will take a Likert scale questionnaire before and after exposure to Juul advertisements to determine their attitudes toward smoking.</w:t>
      </w:r>
      <w:r w:rsidR="003D5FE0">
        <w:rPr>
          <w:rFonts w:ascii="Times New Roman" w:hAnsi="Times New Roman" w:cs="Times New Roman"/>
        </w:rPr>
        <w:t xml:space="preserve"> These Likert scale questions will be administered to 100 students at each location I visit, </w:t>
      </w:r>
      <w:r w:rsidR="006E63F5">
        <w:rPr>
          <w:rFonts w:ascii="Times New Roman" w:hAnsi="Times New Roman" w:cs="Times New Roman"/>
        </w:rPr>
        <w:t xml:space="preserve">split by </w:t>
      </w:r>
      <w:r w:rsidR="003D5FE0">
        <w:rPr>
          <w:rFonts w:ascii="Times New Roman" w:hAnsi="Times New Roman" w:cs="Times New Roman"/>
        </w:rPr>
        <w:t xml:space="preserve">50 high-schoolers and 50 </w:t>
      </w:r>
      <w:r w:rsidR="003D5FE0">
        <w:rPr>
          <w:rFonts w:ascii="Times New Roman" w:hAnsi="Times New Roman" w:cs="Times New Roman"/>
        </w:rPr>
        <w:lastRenderedPageBreak/>
        <w:t xml:space="preserve">middle-schoolers. These will be conducted electronically to conserve paper and costs associated with printing. </w:t>
      </w:r>
    </w:p>
    <w:p w14:paraId="4FB785AC" w14:textId="72420416" w:rsidR="007B4E87" w:rsidRDefault="00774783" w:rsidP="009C7A8B">
      <w:pPr>
        <w:tabs>
          <w:tab w:val="left" w:pos="720"/>
        </w:tabs>
        <w:spacing w:line="480" w:lineRule="auto"/>
        <w:rPr>
          <w:rFonts w:ascii="Times New Roman" w:hAnsi="Times New Roman" w:cs="Times New Roman"/>
        </w:rPr>
      </w:pPr>
      <w:r>
        <w:rPr>
          <w:rFonts w:ascii="Times New Roman" w:hAnsi="Times New Roman" w:cs="Times New Roman"/>
        </w:rPr>
        <w:tab/>
      </w:r>
      <w:r w:rsidR="006D65A6">
        <w:rPr>
          <w:rFonts w:ascii="Times New Roman" w:hAnsi="Times New Roman" w:cs="Times New Roman"/>
        </w:rPr>
        <w:t xml:space="preserve"> If it can be determined which form of advertisement has the strongest impact on adolescents’ attitudes surrounding e-cigarette advertisements, regulations </w:t>
      </w:r>
      <w:r w:rsidR="00116DCB">
        <w:rPr>
          <w:rFonts w:ascii="Times New Roman" w:hAnsi="Times New Roman" w:cs="Times New Roman"/>
        </w:rPr>
        <w:t>could then target these platforms to</w:t>
      </w:r>
      <w:r w:rsidR="006D65A6">
        <w:rPr>
          <w:rFonts w:ascii="Times New Roman" w:hAnsi="Times New Roman" w:cs="Times New Roman"/>
        </w:rPr>
        <w:t xml:space="preserve"> lessen adolescent exposure to vape advertisements</w:t>
      </w:r>
      <w:r w:rsidR="00116DCB">
        <w:rPr>
          <w:rFonts w:ascii="Times New Roman" w:hAnsi="Times New Roman" w:cs="Times New Roman"/>
        </w:rPr>
        <w:t xml:space="preserve"> on the said platform(s)</w:t>
      </w:r>
      <w:r w:rsidR="006D65A6">
        <w:rPr>
          <w:rFonts w:ascii="Times New Roman" w:hAnsi="Times New Roman" w:cs="Times New Roman"/>
        </w:rPr>
        <w:t xml:space="preserve">. The ultimate goal </w:t>
      </w:r>
      <w:r w:rsidR="00B1142A">
        <w:rPr>
          <w:rFonts w:ascii="Times New Roman" w:hAnsi="Times New Roman" w:cs="Times New Roman"/>
        </w:rPr>
        <w:t>of this study</w:t>
      </w:r>
      <w:r w:rsidR="006D65A6">
        <w:rPr>
          <w:rFonts w:ascii="Times New Roman" w:hAnsi="Times New Roman" w:cs="Times New Roman"/>
        </w:rPr>
        <w:t xml:space="preserve"> </w:t>
      </w:r>
      <w:r w:rsidR="00B1142A">
        <w:rPr>
          <w:rFonts w:ascii="Times New Roman" w:hAnsi="Times New Roman" w:cs="Times New Roman"/>
        </w:rPr>
        <w:t>is t</w:t>
      </w:r>
      <w:r w:rsidR="006D65A6">
        <w:rPr>
          <w:rFonts w:ascii="Times New Roman" w:hAnsi="Times New Roman" w:cs="Times New Roman"/>
        </w:rPr>
        <w:t xml:space="preserve">o decrease the </w:t>
      </w:r>
      <w:r w:rsidR="00E76C27">
        <w:rPr>
          <w:rFonts w:ascii="Times New Roman" w:hAnsi="Times New Roman" w:cs="Times New Roman"/>
        </w:rPr>
        <w:t>rising rates</w:t>
      </w:r>
      <w:r w:rsidR="006D65A6">
        <w:rPr>
          <w:rFonts w:ascii="Times New Roman" w:hAnsi="Times New Roman" w:cs="Times New Roman"/>
        </w:rPr>
        <w:t xml:space="preserve"> of adolescent </w:t>
      </w:r>
      <w:r w:rsidR="00E76C27">
        <w:rPr>
          <w:rFonts w:ascii="Times New Roman" w:hAnsi="Times New Roman" w:cs="Times New Roman"/>
        </w:rPr>
        <w:t>e-cigarette use</w:t>
      </w:r>
      <w:r w:rsidR="006D65A6">
        <w:rPr>
          <w:rFonts w:ascii="Times New Roman" w:hAnsi="Times New Roman" w:cs="Times New Roman"/>
        </w:rPr>
        <w:t xml:space="preserve"> through lessening their exposure to e-cigarette </w:t>
      </w:r>
      <w:r w:rsidR="00B1142A">
        <w:rPr>
          <w:rFonts w:ascii="Times New Roman" w:hAnsi="Times New Roman" w:cs="Times New Roman"/>
        </w:rPr>
        <w:t>advertisements on platforms</w:t>
      </w:r>
      <w:r w:rsidR="00E76C27">
        <w:rPr>
          <w:rFonts w:ascii="Times New Roman" w:hAnsi="Times New Roman" w:cs="Times New Roman"/>
        </w:rPr>
        <w:t>,</w:t>
      </w:r>
      <w:r w:rsidR="00116DCB">
        <w:rPr>
          <w:rFonts w:ascii="Times New Roman" w:hAnsi="Times New Roman" w:cs="Times New Roman"/>
        </w:rPr>
        <w:t xml:space="preserve"> which have the </w:t>
      </w:r>
      <w:r w:rsidR="00B1142A">
        <w:rPr>
          <w:rFonts w:ascii="Times New Roman" w:hAnsi="Times New Roman" w:cs="Times New Roman"/>
        </w:rPr>
        <w:t>strongest</w:t>
      </w:r>
      <w:r w:rsidR="00116DCB">
        <w:rPr>
          <w:rFonts w:ascii="Times New Roman" w:hAnsi="Times New Roman" w:cs="Times New Roman"/>
        </w:rPr>
        <w:t xml:space="preserve"> impact on their attitudes</w:t>
      </w:r>
      <w:r w:rsidR="00B1142A">
        <w:rPr>
          <w:rFonts w:ascii="Times New Roman" w:hAnsi="Times New Roman" w:cs="Times New Roman"/>
        </w:rPr>
        <w:t xml:space="preserve"> toward smoking</w:t>
      </w:r>
      <w:r w:rsidR="006D65A6">
        <w:rPr>
          <w:rFonts w:ascii="Times New Roman" w:hAnsi="Times New Roman" w:cs="Times New Roman"/>
        </w:rPr>
        <w:t xml:space="preserve">. </w:t>
      </w:r>
    </w:p>
    <w:p w14:paraId="0A91B377" w14:textId="77777777" w:rsidR="00602139" w:rsidRDefault="004030BB" w:rsidP="00602139">
      <w:pPr>
        <w:spacing w:line="480" w:lineRule="auto"/>
        <w:rPr>
          <w:rFonts w:ascii="Times New Roman" w:hAnsi="Times New Roman" w:cs="Times New Roman"/>
          <w:i/>
        </w:rPr>
      </w:pPr>
      <w:r>
        <w:rPr>
          <w:rFonts w:ascii="Times New Roman" w:hAnsi="Times New Roman" w:cs="Times New Roman"/>
          <w:i/>
        </w:rPr>
        <w:br w:type="page"/>
      </w:r>
      <w:r w:rsidR="007C2973">
        <w:rPr>
          <w:rFonts w:ascii="Times New Roman" w:hAnsi="Times New Roman" w:cs="Times New Roman"/>
          <w:i/>
        </w:rPr>
        <w:lastRenderedPageBreak/>
        <w:t>References</w:t>
      </w:r>
    </w:p>
    <w:p w14:paraId="6551B796" w14:textId="23F1F048" w:rsidR="00E30252" w:rsidRDefault="00E30252" w:rsidP="00E30252">
      <w:pPr>
        <w:shd w:val="clear" w:color="auto" w:fill="FFFFFF"/>
        <w:spacing w:line="480" w:lineRule="auto"/>
        <w:ind w:hanging="330"/>
        <w:rPr>
          <w:rStyle w:val="Hyperlink"/>
          <w:rFonts w:ascii="Times New Roman" w:eastAsia="Times New Roman" w:hAnsi="Times New Roman" w:cs="Times New Roman"/>
        </w:rPr>
      </w:pPr>
      <w:r w:rsidRPr="00F35EE7">
        <w:rPr>
          <w:rFonts w:ascii="Times New Roman" w:eastAsia="Times New Roman" w:hAnsi="Times New Roman" w:cs="Times New Roman"/>
          <w:color w:val="333333"/>
        </w:rPr>
        <w:t xml:space="preserve">Center for Tobacco Products. (2018, August 13). Advertising and Promotion. Retrieved from </w:t>
      </w:r>
      <w:hyperlink r:id="rId7" w:history="1">
        <w:r w:rsidRPr="00F35EE7">
          <w:rPr>
            <w:rStyle w:val="Hyperlink"/>
            <w:rFonts w:ascii="Times New Roman" w:eastAsia="Times New Roman" w:hAnsi="Times New Roman" w:cs="Times New Roman"/>
          </w:rPr>
          <w:t>https://www.fda.gov/tobaccoproducts/labeling/marketingandadvertising/default.htm</w:t>
        </w:r>
      </w:hyperlink>
    </w:p>
    <w:p w14:paraId="139BAFF5" w14:textId="30FC95D0" w:rsidR="00E30252" w:rsidRDefault="00E30252" w:rsidP="00E30252">
      <w:pPr>
        <w:shd w:val="clear" w:color="auto" w:fill="FFFFFF"/>
        <w:spacing w:line="480" w:lineRule="auto"/>
        <w:ind w:hanging="330"/>
        <w:rPr>
          <w:rStyle w:val="Hyperlink"/>
          <w:rFonts w:ascii="Times New Roman" w:eastAsia="Times New Roman" w:hAnsi="Times New Roman" w:cs="Times New Roman"/>
        </w:rPr>
      </w:pPr>
      <w:r w:rsidRPr="00F35EE7">
        <w:rPr>
          <w:rFonts w:ascii="Times New Roman" w:eastAsia="Times New Roman" w:hAnsi="Times New Roman" w:cs="Times New Roman"/>
          <w:color w:val="333333"/>
        </w:rPr>
        <w:t xml:space="preserve">Center for Tobacco Products. (2018, February 11). Products, Guidance &amp; Regulations - Vaporizers, E-Cigarettes, and other Electronic Nicotine Delivery Systems (ENDS). Retrieved from </w:t>
      </w:r>
      <w:hyperlink r:id="rId8" w:history="1">
        <w:r w:rsidRPr="00F35EE7">
          <w:rPr>
            <w:rStyle w:val="Hyperlink"/>
            <w:rFonts w:ascii="Times New Roman" w:eastAsia="Times New Roman" w:hAnsi="Times New Roman" w:cs="Times New Roman"/>
          </w:rPr>
          <w:t>https://www.fda.gov/TobaccoProducts/Labeling/ucm456610.htm</w:t>
        </w:r>
      </w:hyperlink>
    </w:p>
    <w:p w14:paraId="650C079B" w14:textId="3DD96808" w:rsidR="005F4004" w:rsidRDefault="005F4004" w:rsidP="005F4004">
      <w:pPr>
        <w:shd w:val="clear" w:color="auto" w:fill="FFFFFF"/>
        <w:spacing w:line="480" w:lineRule="auto"/>
        <w:ind w:hanging="330"/>
        <w:rPr>
          <w:rFonts w:ascii="Times New Roman" w:eastAsia="Times New Roman" w:hAnsi="Times New Roman" w:cs="Times New Roman"/>
          <w:color w:val="333333"/>
        </w:rPr>
      </w:pPr>
      <w:r w:rsidRPr="005F4004">
        <w:rPr>
          <w:rFonts w:ascii="Times New Roman" w:eastAsia="Times New Roman" w:hAnsi="Times New Roman" w:cs="Times New Roman"/>
          <w:color w:val="333333"/>
        </w:rPr>
        <w:t>Craver, R. (2018, January 10). Juul continues to expand e-cig market share gap with Vuse; Newport keeps ticking up. Retrieved from https://www.journalnow.com/business/juul-continues-to-expand-e-cig-market-share-gap-with/article_a18fad85-7200-5bc1-a148-a4055bdf2e4b.html</w:t>
      </w:r>
    </w:p>
    <w:p w14:paraId="47CDA198" w14:textId="77777777" w:rsidR="00E30252" w:rsidRDefault="00E30252" w:rsidP="00E30252">
      <w:pPr>
        <w:shd w:val="clear" w:color="auto" w:fill="FFFFFF"/>
        <w:spacing w:line="480" w:lineRule="auto"/>
        <w:ind w:hanging="330"/>
        <w:rPr>
          <w:rFonts w:ascii="Times New Roman" w:eastAsia="Times New Roman" w:hAnsi="Times New Roman" w:cs="Times New Roman"/>
          <w:color w:val="333333"/>
        </w:rPr>
      </w:pPr>
      <w:r w:rsidRPr="00704664">
        <w:rPr>
          <w:rFonts w:ascii="Times New Roman" w:eastAsia="Times New Roman" w:hAnsi="Times New Roman" w:cs="Times New Roman"/>
          <w:color w:val="333333"/>
        </w:rPr>
        <w:t>E-cigarette Ads and Youth. (2017, March 23). Retrieved October 1, 2018, from</w:t>
      </w:r>
      <w:r w:rsidRPr="006F20D9">
        <w:rPr>
          <w:rFonts w:ascii="Times New Roman" w:eastAsia="Times New Roman" w:hAnsi="Times New Roman" w:cs="Times New Roman"/>
          <w:color w:val="333333"/>
        </w:rPr>
        <w:t xml:space="preserve"> </w:t>
      </w:r>
      <w:hyperlink r:id="rId9" w:history="1">
        <w:r w:rsidRPr="006C3077">
          <w:rPr>
            <w:rStyle w:val="Hyperlink"/>
            <w:rFonts w:ascii="Times New Roman" w:eastAsia="Times New Roman" w:hAnsi="Times New Roman" w:cs="Times New Roman"/>
          </w:rPr>
          <w:t>https://www.cdc.gov/vitalsigns/ecigarette-ads/index.html</w:t>
        </w:r>
      </w:hyperlink>
    </w:p>
    <w:p w14:paraId="129E1B73" w14:textId="77777777" w:rsidR="00E30252" w:rsidRDefault="00E30252" w:rsidP="00E30252">
      <w:pPr>
        <w:shd w:val="clear" w:color="auto" w:fill="FFFFFF"/>
        <w:spacing w:line="480" w:lineRule="auto"/>
        <w:ind w:hanging="330"/>
        <w:rPr>
          <w:rFonts w:ascii="Times New Roman" w:eastAsia="Times New Roman" w:hAnsi="Times New Roman" w:cs="Times New Roman"/>
          <w:color w:val="333333"/>
        </w:rPr>
      </w:pPr>
      <w:r w:rsidRPr="006F20D9">
        <w:rPr>
          <w:rFonts w:ascii="Times New Roman" w:eastAsia="Times New Roman" w:hAnsi="Times New Roman" w:cs="Times New Roman"/>
          <w:color w:val="333333"/>
        </w:rPr>
        <w:t>Goriounova, N. A., &amp; Mansvelder, H. D. (2012). Short- and Long-Term Consequences of Nicotine Exposure during Adolescence for Prefrontal Cortex Neuronal Network Function. </w:t>
      </w:r>
      <w:r w:rsidRPr="006F20D9">
        <w:rPr>
          <w:rFonts w:ascii="Times New Roman" w:eastAsia="Times New Roman" w:hAnsi="Times New Roman" w:cs="Times New Roman"/>
          <w:i/>
          <w:iCs/>
          <w:color w:val="333333"/>
        </w:rPr>
        <w:t>Cold Spring Harbor Perspectives in Medicine,</w:t>
      </w:r>
      <w:r w:rsidRPr="006F20D9">
        <w:rPr>
          <w:rFonts w:ascii="Times New Roman" w:eastAsia="Times New Roman" w:hAnsi="Times New Roman" w:cs="Times New Roman"/>
          <w:color w:val="333333"/>
        </w:rPr>
        <w:t>1-14. doi:10.1101/cshperspect.a012120</w:t>
      </w:r>
    </w:p>
    <w:p w14:paraId="63829549" w14:textId="77777777" w:rsidR="00E30252" w:rsidRDefault="00E30252" w:rsidP="00E30252">
      <w:pPr>
        <w:shd w:val="clear" w:color="auto" w:fill="FFFFFF"/>
        <w:spacing w:line="480" w:lineRule="auto"/>
        <w:ind w:hanging="330"/>
        <w:rPr>
          <w:rFonts w:ascii="Times New Roman" w:eastAsia="Times New Roman" w:hAnsi="Times New Roman" w:cs="Times New Roman"/>
          <w:color w:val="333333"/>
        </w:rPr>
      </w:pPr>
      <w:r w:rsidRPr="006F20D9">
        <w:rPr>
          <w:rFonts w:ascii="Times New Roman" w:eastAsia="Times New Roman" w:hAnsi="Times New Roman" w:cs="Times New Roman"/>
          <w:color w:val="333333"/>
        </w:rPr>
        <w:t>Hart, P. E., Sears, C. G., Hart, J. L., &amp; Walker, K. L. (2017). Electronic Cigarettes and Communication: An Examination of College Students’ Perceptions of Safety and Use. </w:t>
      </w:r>
      <w:r w:rsidRPr="006F20D9">
        <w:rPr>
          <w:rFonts w:ascii="Times New Roman" w:eastAsia="Times New Roman" w:hAnsi="Times New Roman" w:cs="Times New Roman"/>
          <w:i/>
          <w:iCs/>
          <w:color w:val="333333"/>
        </w:rPr>
        <w:t>Kentucky Journal of Communication,36</w:t>
      </w:r>
      <w:r w:rsidRPr="006F20D9">
        <w:rPr>
          <w:rFonts w:ascii="Times New Roman" w:eastAsia="Times New Roman" w:hAnsi="Times New Roman" w:cs="Times New Roman"/>
          <w:color w:val="333333"/>
        </w:rPr>
        <w:t xml:space="preserve">(1), 1533-3140, 35-51. Retrieved September 27, 2018, from </w:t>
      </w:r>
      <w:r w:rsidRPr="00F616AA">
        <w:rPr>
          <w:rFonts w:ascii="Times New Roman" w:eastAsia="Times New Roman" w:hAnsi="Times New Roman" w:cs="Times New Roman"/>
          <w:color w:val="333333"/>
        </w:rPr>
        <w:t>http://electra.lmu.edu:2048/login?url=https://search.ebscohost.com/login.aspx?direct=true&amp;db=ufh&amp;AN=129069722&amp;site=ehost-live&amp;scope=site</w:t>
      </w:r>
    </w:p>
    <w:p w14:paraId="2F31BADF" w14:textId="77777777" w:rsidR="00E30252" w:rsidRDefault="00E30252" w:rsidP="00E30252">
      <w:pPr>
        <w:shd w:val="clear" w:color="auto" w:fill="FFFFFF"/>
        <w:spacing w:line="480" w:lineRule="auto"/>
        <w:ind w:hanging="330"/>
        <w:rPr>
          <w:rFonts w:ascii="Times New Roman" w:eastAsia="Times New Roman" w:hAnsi="Times New Roman" w:cs="Times New Roman"/>
          <w:color w:val="333333"/>
        </w:rPr>
      </w:pPr>
      <w:r>
        <w:rPr>
          <w:rFonts w:ascii="Times New Roman" w:eastAsia="Times New Roman" w:hAnsi="Times New Roman" w:cs="Times New Roman"/>
          <w:color w:val="333333"/>
        </w:rPr>
        <w:t>Jeong, M. (2018</w:t>
      </w:r>
      <w:r w:rsidRPr="006F20D9">
        <w:rPr>
          <w:rFonts w:ascii="Times New Roman" w:eastAsia="Times New Roman" w:hAnsi="Times New Roman" w:cs="Times New Roman"/>
          <w:color w:val="333333"/>
        </w:rPr>
        <w:t>). Sharing Tobacco and E-Cigarette Information: Predicting its Occurrence and Valence among Youth and Young Adults. </w:t>
      </w:r>
      <w:r w:rsidRPr="006F20D9">
        <w:rPr>
          <w:rFonts w:ascii="Times New Roman" w:eastAsia="Times New Roman" w:hAnsi="Times New Roman" w:cs="Times New Roman"/>
          <w:i/>
          <w:iCs/>
          <w:color w:val="333333"/>
        </w:rPr>
        <w:t>Health Communication,33</w:t>
      </w:r>
      <w:r w:rsidRPr="006F20D9">
        <w:rPr>
          <w:rFonts w:ascii="Times New Roman" w:eastAsia="Times New Roman" w:hAnsi="Times New Roman" w:cs="Times New Roman"/>
          <w:color w:val="333333"/>
        </w:rPr>
        <w:t>(9), 1114-1123. doi:10.1080/10410236.2017.1331310</w:t>
      </w:r>
    </w:p>
    <w:p w14:paraId="6154D32E" w14:textId="77777777" w:rsidR="00E30252" w:rsidRDefault="00E30252" w:rsidP="00E30252">
      <w:pPr>
        <w:shd w:val="clear" w:color="auto" w:fill="FFFFFF"/>
        <w:spacing w:line="480" w:lineRule="auto"/>
        <w:ind w:hanging="330"/>
        <w:rPr>
          <w:rFonts w:ascii="Times New Roman" w:eastAsia="Times New Roman" w:hAnsi="Times New Roman" w:cs="Times New Roman"/>
          <w:color w:val="333333"/>
        </w:rPr>
      </w:pPr>
      <w:r w:rsidRPr="007A362C">
        <w:rPr>
          <w:rFonts w:ascii="Times New Roman" w:eastAsia="Times New Roman" w:hAnsi="Times New Roman" w:cs="Times New Roman"/>
          <w:color w:val="333333"/>
        </w:rPr>
        <w:lastRenderedPageBreak/>
        <w:t>Kwok, R. (2017, December 4). Why Banning E-cigarette Ads on TV Could Backfire. Retrieved</w:t>
      </w:r>
      <w:r w:rsidRPr="006F20D9">
        <w:rPr>
          <w:rFonts w:ascii="Times New Roman" w:eastAsia="Times New Roman" w:hAnsi="Times New Roman" w:cs="Times New Roman"/>
          <w:color w:val="333333"/>
        </w:rPr>
        <w:t xml:space="preserve"> October 11, 2018, from </w:t>
      </w:r>
      <w:r w:rsidRPr="009F1CB6">
        <w:rPr>
          <w:rFonts w:ascii="Times New Roman" w:eastAsia="Times New Roman" w:hAnsi="Times New Roman" w:cs="Times New Roman"/>
          <w:color w:val="333333"/>
        </w:rPr>
        <w:t>https://insight.kellogg.northwestern.edu/article/why-banning-e-cigarette-ads-on-tv-could-backfire</w:t>
      </w:r>
    </w:p>
    <w:p w14:paraId="58F0D7BD" w14:textId="77777777" w:rsidR="00E30252" w:rsidRDefault="00E30252" w:rsidP="00E30252">
      <w:pPr>
        <w:shd w:val="clear" w:color="auto" w:fill="FFFFFF"/>
        <w:spacing w:line="480" w:lineRule="auto"/>
        <w:ind w:hanging="330"/>
        <w:rPr>
          <w:rFonts w:ascii="Times New Roman" w:eastAsia="Times New Roman" w:hAnsi="Times New Roman" w:cs="Times New Roman"/>
          <w:color w:val="333333"/>
        </w:rPr>
      </w:pPr>
      <w:r w:rsidRPr="008812EE">
        <w:rPr>
          <w:rFonts w:ascii="Times New Roman" w:eastAsia="Times New Roman" w:hAnsi="Times New Roman" w:cs="Times New Roman"/>
          <w:color w:val="333333"/>
        </w:rPr>
        <w:t>Marynak, K., MPP, Gentzke, A., PhD, Wang, T. W., PhD, Neff, L., PhD, &amp; King, B. A., PhD.</w:t>
      </w:r>
      <w:r w:rsidRPr="006F20D9">
        <w:rPr>
          <w:rFonts w:ascii="Times New Roman" w:eastAsia="Times New Roman" w:hAnsi="Times New Roman" w:cs="Times New Roman"/>
          <w:color w:val="333333"/>
        </w:rPr>
        <w:t xml:space="preserve"> (2018, March 15). Exposure to Electronic Cigarette Advertising Among Middle and High School Students — United States, 2014–2016. Retrieved October 12, 2018, from </w:t>
      </w:r>
      <w:hyperlink r:id="rId10" w:history="1">
        <w:r w:rsidRPr="006C3077">
          <w:rPr>
            <w:rStyle w:val="Hyperlink"/>
            <w:rFonts w:ascii="Times New Roman" w:eastAsia="Times New Roman" w:hAnsi="Times New Roman" w:cs="Times New Roman"/>
          </w:rPr>
          <w:t>https://www.cdc.gov/mmwr/volumes/67/wr/mm6710a3.htm?s_cid=mm6710a3_w</w:t>
        </w:r>
      </w:hyperlink>
    </w:p>
    <w:p w14:paraId="21CFD26B" w14:textId="77777777" w:rsidR="00E30252" w:rsidRDefault="00E30252" w:rsidP="00E30252">
      <w:pPr>
        <w:shd w:val="clear" w:color="auto" w:fill="FFFFFF"/>
        <w:spacing w:line="480" w:lineRule="auto"/>
        <w:ind w:hanging="330"/>
        <w:rPr>
          <w:rFonts w:ascii="Times New Roman" w:eastAsia="Times New Roman" w:hAnsi="Times New Roman" w:cs="Times New Roman"/>
          <w:color w:val="333333"/>
        </w:rPr>
      </w:pPr>
      <w:r w:rsidRPr="006F20D9">
        <w:rPr>
          <w:rFonts w:ascii="Times New Roman" w:eastAsia="Times New Roman" w:hAnsi="Times New Roman" w:cs="Times New Roman"/>
          <w:color w:val="333333"/>
        </w:rPr>
        <w:t>Nan, X., &amp; Zhao, X. (2015). The Mediating Role of Perceived Descriptive and Injunctive Norms in the Effects of Media Messages on Youth Smoking. </w:t>
      </w:r>
      <w:r w:rsidRPr="006F20D9">
        <w:rPr>
          <w:rFonts w:ascii="Times New Roman" w:eastAsia="Times New Roman" w:hAnsi="Times New Roman" w:cs="Times New Roman"/>
          <w:i/>
          <w:iCs/>
          <w:color w:val="333333"/>
        </w:rPr>
        <w:t>Journal of Health Communication,21</w:t>
      </w:r>
      <w:r w:rsidRPr="006F20D9">
        <w:rPr>
          <w:rFonts w:ascii="Times New Roman" w:eastAsia="Times New Roman" w:hAnsi="Times New Roman" w:cs="Times New Roman"/>
          <w:color w:val="333333"/>
        </w:rPr>
        <w:t>(1), 56-66. doi:10.1080/10810730.2015.1023958</w:t>
      </w:r>
    </w:p>
    <w:p w14:paraId="427CC63B" w14:textId="1185118A" w:rsidR="00E30252" w:rsidRDefault="00E30252" w:rsidP="00E30252">
      <w:pPr>
        <w:shd w:val="clear" w:color="auto" w:fill="FFFFFF"/>
        <w:spacing w:line="480" w:lineRule="auto"/>
        <w:ind w:hanging="330"/>
        <w:rPr>
          <w:rStyle w:val="Hyperlink"/>
          <w:rFonts w:ascii="Times New Roman" w:eastAsia="Times New Roman" w:hAnsi="Times New Roman" w:cs="Times New Roman"/>
        </w:rPr>
      </w:pPr>
      <w:r w:rsidRPr="00F35EE7">
        <w:rPr>
          <w:rFonts w:ascii="Times New Roman" w:eastAsia="Times New Roman" w:hAnsi="Times New Roman" w:cs="Times New Roman"/>
          <w:color w:val="333333"/>
        </w:rPr>
        <w:t xml:space="preserve">Richtel, M., &amp; Kaplan, S. (2018, August 27). Did Juul Lure Teenagers and Get 'Customers for Life'? Retrieved from </w:t>
      </w:r>
      <w:hyperlink r:id="rId11" w:history="1">
        <w:r w:rsidRPr="00F35EE7">
          <w:rPr>
            <w:rStyle w:val="Hyperlink"/>
            <w:rFonts w:ascii="Times New Roman" w:eastAsia="Times New Roman" w:hAnsi="Times New Roman" w:cs="Times New Roman"/>
          </w:rPr>
          <w:t>https://www.nytimes.com/2018/08/27/science/juul-vaping-teen-marketing.html</w:t>
        </w:r>
      </w:hyperlink>
    </w:p>
    <w:p w14:paraId="4EEA773F" w14:textId="77777777" w:rsidR="00E30252" w:rsidRDefault="00E30252" w:rsidP="00E30252">
      <w:pPr>
        <w:shd w:val="clear" w:color="auto" w:fill="FFFFFF"/>
        <w:spacing w:line="480" w:lineRule="auto"/>
        <w:ind w:hanging="330"/>
        <w:rPr>
          <w:rFonts w:ascii="Times New Roman" w:eastAsia="Times New Roman" w:hAnsi="Times New Roman" w:cs="Times New Roman"/>
          <w:color w:val="333333"/>
        </w:rPr>
      </w:pPr>
      <w:r w:rsidRPr="006F20D9">
        <w:rPr>
          <w:rFonts w:ascii="Times New Roman" w:eastAsia="Times New Roman" w:hAnsi="Times New Roman" w:cs="Times New Roman"/>
          <w:color w:val="333333"/>
        </w:rPr>
        <w:t xml:space="preserve">Simon, S. (2018, March 19). Report: More and More Teens Seeing E-Cigarette Ads. Retrieved October 2, 2018, from </w:t>
      </w:r>
      <w:r w:rsidRPr="00DD5421">
        <w:rPr>
          <w:rFonts w:ascii="Times New Roman" w:eastAsia="Times New Roman" w:hAnsi="Times New Roman" w:cs="Times New Roman"/>
          <w:color w:val="333333"/>
        </w:rPr>
        <w:t>https://www.cancer.org/latest-news/report-more-and-more-teens-seeing-e-cigarette-ads.html</w:t>
      </w:r>
    </w:p>
    <w:p w14:paraId="38FE83BF" w14:textId="4290AB4C" w:rsidR="00E30252" w:rsidRDefault="00E30252" w:rsidP="00E30252">
      <w:pPr>
        <w:shd w:val="clear" w:color="auto" w:fill="FFFFFF"/>
        <w:spacing w:line="480" w:lineRule="auto"/>
        <w:ind w:hanging="330"/>
        <w:rPr>
          <w:rStyle w:val="Hyperlink"/>
          <w:rFonts w:ascii="Times New Roman" w:eastAsia="Times New Roman" w:hAnsi="Times New Roman" w:cs="Times New Roman"/>
        </w:rPr>
      </w:pPr>
      <w:r w:rsidRPr="00F35EE7">
        <w:rPr>
          <w:rFonts w:ascii="Times New Roman" w:eastAsia="Times New Roman" w:hAnsi="Times New Roman" w:cs="Times New Roman"/>
          <w:color w:val="333333"/>
        </w:rPr>
        <w:t xml:space="preserve">Smoking &amp; Tobacco Use. (2018, June 25). Retrieved from </w:t>
      </w:r>
      <w:hyperlink r:id="rId12" w:history="1">
        <w:r w:rsidRPr="00F35EE7">
          <w:rPr>
            <w:rStyle w:val="Hyperlink"/>
            <w:rFonts w:ascii="Times New Roman" w:eastAsia="Times New Roman" w:hAnsi="Times New Roman" w:cs="Times New Roman"/>
          </w:rPr>
          <w:t>https://www.cdc.gov/tobacco/data_statistics/fact_sheets/youth_data/tobacco_use/index.htm</w:t>
        </w:r>
      </w:hyperlink>
    </w:p>
    <w:p w14:paraId="20126F9E" w14:textId="77777777" w:rsidR="00E30252" w:rsidRDefault="00E30252" w:rsidP="00E30252">
      <w:pPr>
        <w:shd w:val="clear" w:color="auto" w:fill="FFFFFF"/>
        <w:spacing w:line="480" w:lineRule="auto"/>
        <w:ind w:hanging="330"/>
        <w:rPr>
          <w:rFonts w:ascii="Times New Roman" w:eastAsia="Times New Roman" w:hAnsi="Times New Roman" w:cs="Times New Roman"/>
          <w:color w:val="333333"/>
        </w:rPr>
      </w:pPr>
      <w:r w:rsidRPr="0065629D">
        <w:rPr>
          <w:rFonts w:ascii="Times New Roman" w:eastAsia="Times New Roman" w:hAnsi="Times New Roman" w:cs="Times New Roman"/>
          <w:color w:val="333333"/>
        </w:rPr>
        <w:t>Sowles, S. J., Krauss, M. J., Connolly, S., &amp; Cavazos-Rehg, P. A. (2016). A Content Analysis of</w:t>
      </w:r>
      <w:r w:rsidRPr="006F20D9">
        <w:rPr>
          <w:rFonts w:ascii="Times New Roman" w:eastAsia="Times New Roman" w:hAnsi="Times New Roman" w:cs="Times New Roman"/>
          <w:color w:val="333333"/>
        </w:rPr>
        <w:t xml:space="preserve"> Vaping Advertisements on Twitter, November 2014. </w:t>
      </w:r>
      <w:r w:rsidRPr="006F20D9">
        <w:rPr>
          <w:rFonts w:ascii="Times New Roman" w:eastAsia="Times New Roman" w:hAnsi="Times New Roman" w:cs="Times New Roman"/>
          <w:i/>
          <w:iCs/>
          <w:color w:val="333333"/>
        </w:rPr>
        <w:t>Preventing Chronic Disease,13</w:t>
      </w:r>
      <w:r w:rsidRPr="006F20D9">
        <w:rPr>
          <w:rFonts w:ascii="Times New Roman" w:eastAsia="Times New Roman" w:hAnsi="Times New Roman" w:cs="Times New Roman"/>
          <w:color w:val="333333"/>
        </w:rPr>
        <w:t>. doi:10.5888/pcd13.160274</w:t>
      </w:r>
    </w:p>
    <w:p w14:paraId="7CC31F7F" w14:textId="77777777" w:rsidR="00E30252" w:rsidRPr="006F20D9" w:rsidRDefault="00E30252" w:rsidP="00E30252">
      <w:pPr>
        <w:shd w:val="clear" w:color="auto" w:fill="FFFFFF"/>
        <w:spacing w:line="480" w:lineRule="auto"/>
        <w:ind w:hanging="330"/>
        <w:rPr>
          <w:rFonts w:ascii="Times New Roman" w:eastAsia="Times New Roman" w:hAnsi="Times New Roman" w:cs="Times New Roman"/>
          <w:color w:val="333333"/>
        </w:rPr>
      </w:pPr>
      <w:r>
        <w:rPr>
          <w:rFonts w:ascii="Times New Roman" w:eastAsia="Times New Roman" w:hAnsi="Times New Roman" w:cs="Times New Roman"/>
          <w:color w:val="333333"/>
        </w:rPr>
        <w:t>Willis, E., Haught, M. J., &amp; Il, Morris, D</w:t>
      </w:r>
      <w:r w:rsidRPr="006F20D9">
        <w:rPr>
          <w:rFonts w:ascii="Times New Roman" w:eastAsia="Times New Roman" w:hAnsi="Times New Roman" w:cs="Times New Roman"/>
          <w:color w:val="333333"/>
        </w:rPr>
        <w:t>. (2017). Up in Vapor: Exploring the Health Messages of E-Cigarette Advertisements. </w:t>
      </w:r>
      <w:r w:rsidRPr="006F20D9">
        <w:rPr>
          <w:rFonts w:ascii="Times New Roman" w:eastAsia="Times New Roman" w:hAnsi="Times New Roman" w:cs="Times New Roman"/>
          <w:i/>
          <w:iCs/>
          <w:color w:val="333333"/>
        </w:rPr>
        <w:t>Health Communication,32</w:t>
      </w:r>
      <w:r w:rsidRPr="006F20D9">
        <w:rPr>
          <w:rFonts w:ascii="Times New Roman" w:eastAsia="Times New Roman" w:hAnsi="Times New Roman" w:cs="Times New Roman"/>
          <w:color w:val="333333"/>
        </w:rPr>
        <w:t>(3), 372-380. doi:10.1080/10410236.2016.1138388</w:t>
      </w:r>
    </w:p>
    <w:p w14:paraId="43085BA0" w14:textId="77777777" w:rsidR="00E30252" w:rsidRPr="00F35EE7" w:rsidRDefault="00E30252" w:rsidP="00E30252">
      <w:pPr>
        <w:shd w:val="clear" w:color="auto" w:fill="FFFFFF"/>
        <w:spacing w:line="480" w:lineRule="auto"/>
        <w:ind w:hanging="330"/>
        <w:rPr>
          <w:rFonts w:ascii="Times New Roman" w:eastAsia="Times New Roman" w:hAnsi="Times New Roman" w:cs="Times New Roman"/>
          <w:color w:val="333333"/>
        </w:rPr>
      </w:pPr>
    </w:p>
    <w:p w14:paraId="04292F5D" w14:textId="668A7051" w:rsidR="000C3F60" w:rsidRDefault="000C3F60" w:rsidP="00602139">
      <w:pPr>
        <w:spacing w:line="480" w:lineRule="auto"/>
        <w:rPr>
          <w:rFonts w:ascii="Times New Roman" w:hAnsi="Times New Roman" w:cs="Times New Roman"/>
          <w:i/>
        </w:rPr>
      </w:pPr>
      <w:r>
        <w:rPr>
          <w:rFonts w:ascii="Times New Roman" w:hAnsi="Times New Roman" w:cs="Times New Roman"/>
          <w:i/>
        </w:rPr>
        <w:br w:type="page"/>
      </w:r>
    </w:p>
    <w:p w14:paraId="3B0AA840" w14:textId="61DB9F65" w:rsidR="000C3F60" w:rsidRDefault="007C2973" w:rsidP="004030BB">
      <w:pPr>
        <w:tabs>
          <w:tab w:val="left" w:pos="4002"/>
        </w:tabs>
        <w:spacing w:line="480" w:lineRule="auto"/>
        <w:rPr>
          <w:rFonts w:ascii="Times New Roman" w:hAnsi="Times New Roman" w:cs="Times New Roman"/>
          <w:i/>
        </w:rPr>
      </w:pPr>
      <w:r>
        <w:rPr>
          <w:rFonts w:ascii="Times New Roman" w:hAnsi="Times New Roman" w:cs="Times New Roman"/>
          <w:i/>
        </w:rPr>
        <w:lastRenderedPageBreak/>
        <w:t>Budget</w:t>
      </w:r>
    </w:p>
    <w:p w14:paraId="67B44522" w14:textId="19E50F74" w:rsidR="00D56CE2" w:rsidRPr="003F72C3" w:rsidRDefault="00D56CE2" w:rsidP="00D56CE2">
      <w:pPr>
        <w:spacing w:line="480" w:lineRule="auto"/>
        <w:rPr>
          <w:rFonts w:ascii="Times New Roman" w:hAnsi="Times New Roman" w:cs="Times New Roman"/>
        </w:rPr>
      </w:pPr>
      <w:r>
        <w:rPr>
          <w:rFonts w:ascii="Times New Roman" w:hAnsi="Times New Roman" w:cs="Times New Roman"/>
        </w:rPr>
        <w:tab/>
        <w:t xml:space="preserve">The predicted budget for this research project is not extensive, as most materials required will not require money to acquire. The Likert scale questionnaires will be given through computers that schools I partner with will provide. This eliminates the cost of printing and renting equipment. The foreseen expenses include airfare travel and hotel accommodations. I will need three nights of overnight stay in hotels, which will total to roughly $300. </w:t>
      </w:r>
      <w:r w:rsidR="00FE5743">
        <w:rPr>
          <w:rFonts w:ascii="Times New Roman" w:hAnsi="Times New Roman" w:cs="Times New Roman"/>
        </w:rPr>
        <w:t>The first study I will conduct in Los Angeles, which will not require cost coverage. I will need airfare to Northern California, one state in the Mid-West, one state on the East Coast, and back to Los Angeles. This will total to roughly $600. The total budget for this project will be around $900.</w:t>
      </w:r>
    </w:p>
    <w:p w14:paraId="3BC33AEC" w14:textId="77777777" w:rsidR="003D5FE0" w:rsidRPr="003D5FE0" w:rsidRDefault="003D5FE0" w:rsidP="003D5FE0">
      <w:pPr>
        <w:tabs>
          <w:tab w:val="left" w:pos="4002"/>
        </w:tabs>
        <w:spacing w:line="480" w:lineRule="auto"/>
        <w:rPr>
          <w:rFonts w:ascii="Times New Roman" w:hAnsi="Times New Roman" w:cs="Times New Roman"/>
        </w:rPr>
      </w:pPr>
    </w:p>
    <w:sectPr w:rsidR="003D5FE0" w:rsidRPr="003D5FE0" w:rsidSect="001171A5">
      <w:headerReference w:type="even" r:id="rId13"/>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6A6F0" w14:textId="77777777" w:rsidR="00967102" w:rsidRDefault="00967102" w:rsidP="004030BB">
      <w:r>
        <w:separator/>
      </w:r>
    </w:p>
  </w:endnote>
  <w:endnote w:type="continuationSeparator" w:id="0">
    <w:p w14:paraId="6B216689" w14:textId="77777777" w:rsidR="00967102" w:rsidRDefault="00967102" w:rsidP="00403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A36A84" w14:textId="77777777" w:rsidR="00967102" w:rsidRDefault="00967102" w:rsidP="004030BB">
      <w:r>
        <w:separator/>
      </w:r>
    </w:p>
  </w:footnote>
  <w:footnote w:type="continuationSeparator" w:id="0">
    <w:p w14:paraId="24BB8898" w14:textId="77777777" w:rsidR="00967102" w:rsidRDefault="00967102" w:rsidP="00403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69811124"/>
      <w:docPartObj>
        <w:docPartGallery w:val="Page Numbers (Top of Page)"/>
        <w:docPartUnique/>
      </w:docPartObj>
    </w:sdtPr>
    <w:sdtEndPr>
      <w:rPr>
        <w:rStyle w:val="PageNumber"/>
      </w:rPr>
    </w:sdtEndPr>
    <w:sdtContent>
      <w:p w14:paraId="22700EB2" w14:textId="77777777" w:rsidR="004030BB" w:rsidRDefault="004030BB" w:rsidP="009362AA">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2067321701"/>
      <w:docPartObj>
        <w:docPartGallery w:val="Page Numbers (Top of Page)"/>
        <w:docPartUnique/>
      </w:docPartObj>
    </w:sdtPr>
    <w:sdtEndPr>
      <w:rPr>
        <w:rStyle w:val="PageNumber"/>
      </w:rPr>
    </w:sdtEndPr>
    <w:sdtContent>
      <w:p w14:paraId="3FF0788A" w14:textId="77777777" w:rsidR="004030BB" w:rsidRDefault="004030BB" w:rsidP="004030BB">
        <w:pPr>
          <w:pStyle w:val="Head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74D109E" w14:textId="77777777" w:rsidR="004030BB" w:rsidRDefault="004030BB" w:rsidP="004030B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13816312"/>
      <w:docPartObj>
        <w:docPartGallery w:val="Page Numbers (Top of Page)"/>
        <w:docPartUnique/>
      </w:docPartObj>
    </w:sdtPr>
    <w:sdtEndPr>
      <w:rPr>
        <w:rStyle w:val="PageNumber"/>
      </w:rPr>
    </w:sdtEndPr>
    <w:sdtContent>
      <w:p w14:paraId="6B61B0CA" w14:textId="77777777" w:rsidR="004030BB" w:rsidRDefault="004030BB" w:rsidP="009362AA">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DC829E6" w14:textId="5CD8AE0E" w:rsidR="004030BB" w:rsidRPr="004030BB" w:rsidRDefault="004030BB" w:rsidP="004030BB">
    <w:pPr>
      <w:pStyle w:val="Header"/>
      <w:ind w:right="360"/>
      <w:rPr>
        <w:rFonts w:ascii="Times New Roman" w:hAnsi="Times New Roman" w:cs="Times New Roman"/>
      </w:rPr>
    </w:pPr>
    <w:r>
      <w:rPr>
        <w:rFonts w:ascii="Times New Roman" w:hAnsi="Times New Roman" w:cs="Times New Roman"/>
      </w:rPr>
      <w:t xml:space="preserve">Running head: RESEARCH PROPOSAL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46085A"/>
    <w:multiLevelType w:val="hybridMultilevel"/>
    <w:tmpl w:val="4508C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D42F37"/>
    <w:multiLevelType w:val="hybridMultilevel"/>
    <w:tmpl w:val="F9B2A9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AD17EE2"/>
    <w:multiLevelType w:val="hybridMultilevel"/>
    <w:tmpl w:val="D10683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0BB"/>
    <w:rsid w:val="000C3F60"/>
    <w:rsid w:val="00116DCB"/>
    <w:rsid w:val="001171A5"/>
    <w:rsid w:val="00124B14"/>
    <w:rsid w:val="001B29C6"/>
    <w:rsid w:val="001D7ECD"/>
    <w:rsid w:val="001E5143"/>
    <w:rsid w:val="00207AAA"/>
    <w:rsid w:val="00240442"/>
    <w:rsid w:val="002B79B4"/>
    <w:rsid w:val="002D1E31"/>
    <w:rsid w:val="002D404F"/>
    <w:rsid w:val="003509BF"/>
    <w:rsid w:val="003D5FE0"/>
    <w:rsid w:val="003F72C3"/>
    <w:rsid w:val="004030BB"/>
    <w:rsid w:val="00447A95"/>
    <w:rsid w:val="004D35C6"/>
    <w:rsid w:val="0055241E"/>
    <w:rsid w:val="005850F2"/>
    <w:rsid w:val="005B738C"/>
    <w:rsid w:val="005C0C3F"/>
    <w:rsid w:val="005F4004"/>
    <w:rsid w:val="00602139"/>
    <w:rsid w:val="00603231"/>
    <w:rsid w:val="006162AF"/>
    <w:rsid w:val="006A1237"/>
    <w:rsid w:val="006D65A6"/>
    <w:rsid w:val="006E63F5"/>
    <w:rsid w:val="00715899"/>
    <w:rsid w:val="00720655"/>
    <w:rsid w:val="0072566F"/>
    <w:rsid w:val="00774783"/>
    <w:rsid w:val="00777665"/>
    <w:rsid w:val="007B4E87"/>
    <w:rsid w:val="007C2973"/>
    <w:rsid w:val="008509FC"/>
    <w:rsid w:val="008726B0"/>
    <w:rsid w:val="00875106"/>
    <w:rsid w:val="008D15F2"/>
    <w:rsid w:val="008D2B31"/>
    <w:rsid w:val="0092190A"/>
    <w:rsid w:val="00967102"/>
    <w:rsid w:val="00973906"/>
    <w:rsid w:val="009C7A8B"/>
    <w:rsid w:val="00A338D6"/>
    <w:rsid w:val="00AD6E9D"/>
    <w:rsid w:val="00B1142A"/>
    <w:rsid w:val="00B11EEB"/>
    <w:rsid w:val="00BA6476"/>
    <w:rsid w:val="00BD4E0F"/>
    <w:rsid w:val="00C753C7"/>
    <w:rsid w:val="00D56CE2"/>
    <w:rsid w:val="00DB4A3F"/>
    <w:rsid w:val="00E30252"/>
    <w:rsid w:val="00E76C27"/>
    <w:rsid w:val="00EA2D1A"/>
    <w:rsid w:val="00EA66D4"/>
    <w:rsid w:val="00F73E10"/>
    <w:rsid w:val="00FA50EA"/>
    <w:rsid w:val="00FE5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07ACD"/>
  <w14:defaultImageDpi w14:val="32767"/>
  <w15:chartTrackingRefBased/>
  <w15:docId w15:val="{7B3611B9-1C47-2D40-A864-127B9B2C7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30BB"/>
    <w:pPr>
      <w:tabs>
        <w:tab w:val="center" w:pos="4680"/>
        <w:tab w:val="right" w:pos="9360"/>
      </w:tabs>
    </w:pPr>
  </w:style>
  <w:style w:type="character" w:customStyle="1" w:styleId="HeaderChar">
    <w:name w:val="Header Char"/>
    <w:basedOn w:val="DefaultParagraphFont"/>
    <w:link w:val="Header"/>
    <w:uiPriority w:val="99"/>
    <w:rsid w:val="004030BB"/>
  </w:style>
  <w:style w:type="paragraph" w:styleId="Footer">
    <w:name w:val="footer"/>
    <w:basedOn w:val="Normal"/>
    <w:link w:val="FooterChar"/>
    <w:uiPriority w:val="99"/>
    <w:unhideWhenUsed/>
    <w:rsid w:val="004030BB"/>
    <w:pPr>
      <w:tabs>
        <w:tab w:val="center" w:pos="4680"/>
        <w:tab w:val="right" w:pos="9360"/>
      </w:tabs>
    </w:pPr>
  </w:style>
  <w:style w:type="character" w:customStyle="1" w:styleId="FooterChar">
    <w:name w:val="Footer Char"/>
    <w:basedOn w:val="DefaultParagraphFont"/>
    <w:link w:val="Footer"/>
    <w:uiPriority w:val="99"/>
    <w:rsid w:val="004030BB"/>
  </w:style>
  <w:style w:type="character" w:styleId="PageNumber">
    <w:name w:val="page number"/>
    <w:basedOn w:val="DefaultParagraphFont"/>
    <w:uiPriority w:val="99"/>
    <w:semiHidden/>
    <w:unhideWhenUsed/>
    <w:rsid w:val="004030BB"/>
  </w:style>
  <w:style w:type="paragraph" w:styleId="ListParagraph">
    <w:name w:val="List Paragraph"/>
    <w:basedOn w:val="Normal"/>
    <w:uiPriority w:val="34"/>
    <w:qFormat/>
    <w:rsid w:val="000C3F60"/>
    <w:pPr>
      <w:ind w:left="720"/>
      <w:contextualSpacing/>
    </w:pPr>
  </w:style>
  <w:style w:type="character" w:styleId="Hyperlink">
    <w:name w:val="Hyperlink"/>
    <w:basedOn w:val="DefaultParagraphFont"/>
    <w:uiPriority w:val="99"/>
    <w:unhideWhenUsed/>
    <w:rsid w:val="00E3025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5164220">
      <w:bodyDiv w:val="1"/>
      <w:marLeft w:val="0"/>
      <w:marRight w:val="0"/>
      <w:marTop w:val="0"/>
      <w:marBottom w:val="0"/>
      <w:divBdr>
        <w:top w:val="none" w:sz="0" w:space="0" w:color="auto"/>
        <w:left w:val="none" w:sz="0" w:space="0" w:color="auto"/>
        <w:bottom w:val="none" w:sz="0" w:space="0" w:color="auto"/>
        <w:right w:val="none" w:sz="0" w:space="0" w:color="auto"/>
      </w:divBdr>
    </w:div>
    <w:div w:id="209354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da.gov/TobaccoProducts/Labeling/ucm456610.ht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fda.gov/tobaccoproducts/labeling/marketingandadvertising/default.htm" TargetMode="External"/><Relationship Id="rId12" Type="http://schemas.openxmlformats.org/officeDocument/2006/relationships/hyperlink" Target="https://www.cdc.gov/tobacco/data_statistics/fact_sheets/youth_data/tobacco_use/index.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ytimes.com/2018/08/27/science/juul-vaping-teen-marketing.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dc.gov/mmwr/volumes/67/wr/mm6710a3.htm?s_cid=mm6710a3_w" TargetMode="External"/><Relationship Id="rId4" Type="http://schemas.openxmlformats.org/officeDocument/2006/relationships/webSettings" Target="webSettings.xml"/><Relationship Id="rId9" Type="http://schemas.openxmlformats.org/officeDocument/2006/relationships/hyperlink" Target="https://www.cdc.gov/vitalsigns/ecigarette-ads/index.html"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269</TotalTime>
  <Pages>11</Pages>
  <Words>2185</Words>
  <Characters>12458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 Xavier</dc:creator>
  <cp:keywords/>
  <dc:description/>
  <cp:lastModifiedBy>Sky Xavier</cp:lastModifiedBy>
  <cp:revision>26</cp:revision>
  <dcterms:created xsi:type="dcterms:W3CDTF">2018-10-30T16:42:00Z</dcterms:created>
  <dcterms:modified xsi:type="dcterms:W3CDTF">2018-12-05T20:09:00Z</dcterms:modified>
</cp:coreProperties>
</file>