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350C9" w:rsidRPr="00B350C9" w:rsidRDefault="00B350C9" w:rsidP="00B350C9">
      <w:pPr>
        <w:spacing w:line="480" w:lineRule="auto"/>
        <w:jc w:val="center"/>
        <w:rPr>
          <w:sz w:val="48"/>
          <w:szCs w:val="48"/>
        </w:rPr>
      </w:pPr>
      <w:r w:rsidRPr="00B350C9">
        <w:rPr>
          <w:sz w:val="48"/>
          <w:szCs w:val="48"/>
        </w:rPr>
        <w:t>Bringing Back Psychiatric Care Facilities</w:t>
      </w:r>
    </w:p>
    <w:p w:rsidR="00B350C9" w:rsidRDefault="00B350C9" w:rsidP="00B350C9">
      <w:pPr>
        <w:spacing w:line="480" w:lineRule="auto"/>
        <w:jc w:val="center"/>
        <w:rPr>
          <w:sz w:val="40"/>
          <w:szCs w:val="40"/>
        </w:rPr>
      </w:pPr>
      <w:r>
        <w:rPr>
          <w:sz w:val="40"/>
          <w:szCs w:val="40"/>
        </w:rPr>
        <w:t>Submitted By:</w:t>
      </w:r>
    </w:p>
    <w:p w:rsidR="00B350C9" w:rsidRDefault="00B350C9" w:rsidP="00CF6AE1">
      <w:pPr>
        <w:spacing w:line="480" w:lineRule="auto"/>
        <w:jc w:val="center"/>
        <w:rPr>
          <w:sz w:val="40"/>
          <w:szCs w:val="40"/>
        </w:rPr>
      </w:pPr>
      <w:r w:rsidRPr="00B350C9">
        <w:rPr>
          <w:sz w:val="40"/>
          <w:szCs w:val="40"/>
        </w:rPr>
        <w:t>Emma Zuniga</w:t>
      </w:r>
    </w:p>
    <w:p w:rsidR="00B350C9" w:rsidRPr="00B350C9" w:rsidRDefault="00B350C9" w:rsidP="00B350C9">
      <w:pPr>
        <w:spacing w:line="480" w:lineRule="auto"/>
        <w:jc w:val="center"/>
        <w:rPr>
          <w:sz w:val="40"/>
          <w:szCs w:val="40"/>
        </w:rPr>
      </w:pPr>
    </w:p>
    <w:p w:rsidR="00B350C9" w:rsidRDefault="00B350C9" w:rsidP="00B350C9">
      <w:pPr>
        <w:spacing w:line="480" w:lineRule="auto"/>
      </w:pPr>
      <w:r w:rsidRPr="00B350C9">
        <w:t>Abstract</w:t>
      </w:r>
      <w:r>
        <w:t>:</w:t>
      </w:r>
    </w:p>
    <w:p w:rsidR="00B350C9" w:rsidRPr="00B350C9" w:rsidRDefault="00B350C9" w:rsidP="00B350C9">
      <w:pPr>
        <w:spacing w:line="480" w:lineRule="auto"/>
      </w:pPr>
      <w:r>
        <w:tab/>
      </w:r>
      <w:r w:rsidR="00424756">
        <w:t>The failure of d</w:t>
      </w:r>
      <w:r w:rsidR="0062184D">
        <w:t xml:space="preserve">einstitutionalization in the 1960s has resulted in long term effects on people suffering from severe mental illness (SMI). People with SMI are highly susceptible to homelessness and incarceration due to the lack of psychiatric facilities to provide them with the resources and support they need. Moreover, stigma </w:t>
      </w:r>
      <w:r w:rsidR="008167CD">
        <w:t>impacts</w:t>
      </w:r>
      <w:r w:rsidR="0062184D">
        <w:t xml:space="preserve"> reporting of mental illness</w:t>
      </w:r>
      <w:r w:rsidR="008167CD">
        <w:t>, especially among minority populations</w:t>
      </w:r>
      <w:r w:rsidR="0062184D">
        <w:t xml:space="preserve">. My research will study </w:t>
      </w:r>
      <w:r w:rsidR="00B614E8">
        <w:t>t</w:t>
      </w:r>
      <w:r w:rsidR="0062184D">
        <w:t>he Archives of Psychiatry and Mental Health, as well as the University of Massachusetts Amherst</w:t>
      </w:r>
      <w:r w:rsidR="00B614E8">
        <w:t xml:space="preserve">’s </w:t>
      </w:r>
      <w:r w:rsidR="00B614E8" w:rsidRPr="006E3064">
        <w:rPr>
          <w:i/>
          <w:iCs/>
          <w:color w:val="212529"/>
        </w:rPr>
        <w:t>Judi Chamberlin Papers</w:t>
      </w:r>
      <w:r w:rsidR="00B614E8">
        <w:rPr>
          <w:i/>
          <w:iCs/>
          <w:color w:val="212529"/>
        </w:rPr>
        <w:t xml:space="preserve"> </w:t>
      </w:r>
      <w:r w:rsidR="00B614E8">
        <w:rPr>
          <w:color w:val="212529"/>
        </w:rPr>
        <w:t>archive to gain an understanding of the success</w:t>
      </w:r>
      <w:r w:rsidR="002C30A7">
        <w:rPr>
          <w:color w:val="212529"/>
        </w:rPr>
        <w:t>es</w:t>
      </w:r>
      <w:r w:rsidR="00B614E8">
        <w:rPr>
          <w:color w:val="212529"/>
        </w:rPr>
        <w:t xml:space="preserve"> and fai</w:t>
      </w:r>
      <w:r w:rsidR="002C30A7">
        <w:rPr>
          <w:color w:val="212529"/>
        </w:rPr>
        <w:t>lures</w:t>
      </w:r>
      <w:r w:rsidR="00B614E8">
        <w:rPr>
          <w:color w:val="212529"/>
        </w:rPr>
        <w:t xml:space="preserve"> of </w:t>
      </w:r>
      <w:r w:rsidR="002C30A7">
        <w:rPr>
          <w:color w:val="212529"/>
        </w:rPr>
        <w:t>deinstitutionalization</w:t>
      </w:r>
      <w:r w:rsidR="00B614E8">
        <w:rPr>
          <w:color w:val="212529"/>
        </w:rPr>
        <w:t xml:space="preserve"> and </w:t>
      </w:r>
      <w:r w:rsidR="002C30A7">
        <w:rPr>
          <w:color w:val="212529"/>
        </w:rPr>
        <w:t>its</w:t>
      </w:r>
      <w:r w:rsidR="00B614E8">
        <w:rPr>
          <w:color w:val="212529"/>
        </w:rPr>
        <w:t xml:space="preserve"> impact on patients with SMI. </w:t>
      </w:r>
      <w:r w:rsidR="00B614E8">
        <w:t>With this information, I will write and submit a policy paper to Mental Health America, an advocacy organization for those who suffer from SMI. My work could assist in educating Americans</w:t>
      </w:r>
      <w:r w:rsidR="00B614E8" w:rsidRPr="00A6158F">
        <w:t xml:space="preserve"> on </w:t>
      </w:r>
      <w:r w:rsidR="00B614E8">
        <w:t xml:space="preserve">mental illness </w:t>
      </w:r>
      <w:r w:rsidR="00B614E8" w:rsidRPr="00A6158F">
        <w:t>stigma</w:t>
      </w:r>
      <w:r w:rsidR="00B614E8">
        <w:t>. Furthermore, it could help Mental Health America advance federal legislation and regulations for new psychiatric facilities.</w:t>
      </w:r>
      <w:r w:rsidRPr="00B350C9">
        <w:br w:type="page"/>
      </w:r>
    </w:p>
    <w:p w:rsidR="00F57633" w:rsidRPr="00A6158F" w:rsidRDefault="00F57633" w:rsidP="00A6158F">
      <w:pPr>
        <w:spacing w:line="480" w:lineRule="auto"/>
      </w:pPr>
      <w:r w:rsidRPr="00A6158F">
        <w:lastRenderedPageBreak/>
        <w:t>Intro</w:t>
      </w:r>
      <w:r w:rsidR="00B350C9">
        <w:t>duction</w:t>
      </w:r>
      <w:r w:rsidRPr="00A6158F">
        <w:t>:</w:t>
      </w:r>
    </w:p>
    <w:p w:rsidR="00F17C2E" w:rsidRDefault="00F57633" w:rsidP="00A6158F">
      <w:pPr>
        <w:spacing w:line="480" w:lineRule="auto"/>
      </w:pPr>
      <w:r w:rsidRPr="00A6158F">
        <w:tab/>
      </w:r>
      <w:r w:rsidR="000755E5" w:rsidRPr="00A6158F">
        <w:t xml:space="preserve">Emotions, thinking, and/or behavior are susceptible to change when a person is suffering from mental illness (American Psychiatric Association [APA], n.d.). </w:t>
      </w:r>
      <w:r w:rsidR="00A07291" w:rsidRPr="00A6158F">
        <w:t xml:space="preserve">Mental illness is complex and can affect people in various ways. </w:t>
      </w:r>
      <w:r w:rsidR="00955D17" w:rsidRPr="00A6158F">
        <w:t xml:space="preserve">By </w:t>
      </w:r>
      <w:r w:rsidR="00A07291" w:rsidRPr="00A6158F">
        <w:rPr>
          <w:color w:val="212121"/>
          <w:shd w:val="clear" w:color="auto" w:fill="FFFFFF"/>
        </w:rPr>
        <w:t>14 years old, 50</w:t>
      </w:r>
      <w:r w:rsidR="006A6F52">
        <w:rPr>
          <w:color w:val="212121"/>
          <w:shd w:val="clear" w:color="auto" w:fill="FFFFFF"/>
        </w:rPr>
        <w:t xml:space="preserve"> percent</w:t>
      </w:r>
      <w:r w:rsidR="00A07291" w:rsidRPr="00A6158F">
        <w:rPr>
          <w:color w:val="212121"/>
          <w:shd w:val="clear" w:color="auto" w:fill="FFFFFF"/>
        </w:rPr>
        <w:t xml:space="preserve"> of all lifelong cases of mental illness are established</w:t>
      </w:r>
      <w:r w:rsidR="00A07291" w:rsidRPr="00A6158F">
        <w:t xml:space="preserve"> (</w:t>
      </w:r>
      <w:r w:rsidR="00CE7EB6">
        <w:t>“</w:t>
      </w:r>
      <w:r w:rsidR="00955D17" w:rsidRPr="00A6158F">
        <w:t>National Alliance</w:t>
      </w:r>
      <w:r w:rsidR="00CE7EB6">
        <w:t>”</w:t>
      </w:r>
      <w:r w:rsidR="00955D17" w:rsidRPr="00A6158F">
        <w:t>, n.d.</w:t>
      </w:r>
      <w:r w:rsidR="00A07291" w:rsidRPr="00A6158F">
        <w:t xml:space="preserve">). </w:t>
      </w:r>
      <w:r w:rsidR="00C93907" w:rsidRPr="00A6158F">
        <w:t xml:space="preserve">Mental health refers to </w:t>
      </w:r>
      <w:r w:rsidR="00A07291" w:rsidRPr="00A6158F">
        <w:t xml:space="preserve">the ability to be productive in activities, maintain healthy relationships, adjust to change, and overcome adversity (APA, n.d). </w:t>
      </w:r>
      <w:r w:rsidR="00955D17" w:rsidRPr="00A6158F">
        <w:t xml:space="preserve">Both mental health and mental illness can be </w:t>
      </w:r>
      <w:r w:rsidR="007F002C" w:rsidRPr="00A6158F">
        <w:t>influenced</w:t>
      </w:r>
      <w:r w:rsidR="00955D17" w:rsidRPr="00A6158F">
        <w:t xml:space="preserve"> by social determinants of health such as housing, stress, occupation, </w:t>
      </w:r>
      <w:r w:rsidR="00EA55FE" w:rsidRPr="00A6158F">
        <w:t xml:space="preserve">sanitation, social support, and accessibility to resources (Manderscheid et al., 2010). </w:t>
      </w:r>
    </w:p>
    <w:p w:rsidR="00B54644" w:rsidRPr="00A6158F" w:rsidRDefault="00B54644" w:rsidP="00A6158F">
      <w:pPr>
        <w:spacing w:line="480" w:lineRule="auto"/>
      </w:pPr>
    </w:p>
    <w:p w:rsidR="00F17C2E" w:rsidRPr="00A6158F" w:rsidRDefault="00F17C2E" w:rsidP="00A6158F">
      <w:pPr>
        <w:spacing w:line="480" w:lineRule="auto"/>
      </w:pPr>
      <w:r w:rsidRPr="00A6158F">
        <w:t>Background:</w:t>
      </w:r>
    </w:p>
    <w:p w:rsidR="002C30A7" w:rsidRDefault="00F17C2E" w:rsidP="00A6158F">
      <w:pPr>
        <w:spacing w:line="480" w:lineRule="auto"/>
      </w:pPr>
      <w:r w:rsidRPr="00A6158F">
        <w:tab/>
      </w:r>
      <w:r w:rsidR="00244A72" w:rsidRPr="00A6158F">
        <w:t xml:space="preserve">Until the deinstitutionalization of mental hospitals in the 1960s, psychiatric facilities were the primary source of treatment for people with severe mental illness, also known as SMI (Chow &amp; Priebe, 2013). </w:t>
      </w:r>
      <w:r w:rsidR="00BE6A12" w:rsidRPr="00A6158F">
        <w:t>Deinstitutionalization occurred for three main reasons. People believed mental hospitals were inhumane, medication could cure SMI, and lack of funds (</w:t>
      </w:r>
      <w:r w:rsidR="00C32635" w:rsidRPr="00A6158F">
        <w:t>Yohanna, 2013). Although medication did help with patient’s symptoms, it did not restore all functioning abilities</w:t>
      </w:r>
      <w:r w:rsidR="00254DA0" w:rsidRPr="00A6158F">
        <w:t xml:space="preserve"> (</w:t>
      </w:r>
      <w:r w:rsidR="00792411">
        <w:t>Carvajal</w:t>
      </w:r>
      <w:r w:rsidR="00254DA0" w:rsidRPr="00A6158F">
        <w:t>, 20</w:t>
      </w:r>
      <w:r w:rsidR="00792411">
        <w:t>04</w:t>
      </w:r>
      <w:r w:rsidR="00254DA0" w:rsidRPr="00A6158F">
        <w:t xml:space="preserve">). </w:t>
      </w:r>
      <w:r w:rsidR="00C32635" w:rsidRPr="00A6158F">
        <w:t>Since hospitals</w:t>
      </w:r>
      <w:r w:rsidR="00254DA0" w:rsidRPr="00A6158F">
        <w:t xml:space="preserve"> closed and</w:t>
      </w:r>
      <w:r w:rsidR="00C32635" w:rsidRPr="00A6158F">
        <w:t xml:space="preserve"> did not follow up with patients after release, </w:t>
      </w:r>
      <w:r w:rsidR="00254DA0" w:rsidRPr="00A6158F">
        <w:t>SMI continued to affect patients</w:t>
      </w:r>
      <w:r w:rsidR="0069797B">
        <w:t>’</w:t>
      </w:r>
      <w:r w:rsidR="00254DA0" w:rsidRPr="00A6158F">
        <w:t xml:space="preserve"> lives despite medication (Talbott, 2004). Even worse, they were left with nowhere to go to receive</w:t>
      </w:r>
      <w:r w:rsidR="002C30A7">
        <w:t xml:space="preserve"> mental health</w:t>
      </w:r>
      <w:r w:rsidR="00254DA0" w:rsidRPr="00A6158F">
        <w:t xml:space="preserve"> treatment</w:t>
      </w:r>
      <w:r w:rsidR="002C30A7">
        <w:t>, such as psychotherapy (WebMD, 2022)</w:t>
      </w:r>
      <w:r w:rsidR="00254DA0" w:rsidRPr="00A6158F">
        <w:t xml:space="preserve">. </w:t>
      </w:r>
      <w:r w:rsidR="00D24909" w:rsidRPr="00A6158F">
        <w:t xml:space="preserve">Due to the lack of financial support, state facilities that tried to remain open were forced to shut down (Talbott, 2004). </w:t>
      </w:r>
      <w:r w:rsidR="00DE1B2B" w:rsidRPr="00A6158F">
        <w:t xml:space="preserve">Likewise, the community services that were meant to take on psychiatric hospital’s care of patients were underfunded </w:t>
      </w:r>
      <w:r w:rsidR="00C60314">
        <w:t>and underdeveloped</w:t>
      </w:r>
      <w:r w:rsidR="00DE1B2B" w:rsidRPr="00A6158F">
        <w:t xml:space="preserve"> </w:t>
      </w:r>
      <w:bookmarkStart w:id="0" w:name="OLE_LINK3"/>
      <w:bookmarkStart w:id="1" w:name="OLE_LINK4"/>
      <w:r w:rsidR="00DE1B2B" w:rsidRPr="00A6158F">
        <w:t>(</w:t>
      </w:r>
      <w:r w:rsidR="00C60314">
        <w:t>Accordino et al.</w:t>
      </w:r>
      <w:r w:rsidR="00DE1B2B" w:rsidRPr="00A6158F">
        <w:t>, 20</w:t>
      </w:r>
      <w:r w:rsidR="00C60314">
        <w:t>01</w:t>
      </w:r>
      <w:r w:rsidR="00DE1B2B" w:rsidRPr="00A6158F">
        <w:t xml:space="preserve">). </w:t>
      </w:r>
      <w:bookmarkEnd w:id="0"/>
      <w:bookmarkEnd w:id="1"/>
      <w:r w:rsidR="00DE1B2B" w:rsidRPr="00A6158F">
        <w:t xml:space="preserve">They did not have the resources or knowledge of SMI to best serve the overwhelming population of </w:t>
      </w:r>
      <w:r w:rsidR="00DE1B2B" w:rsidRPr="00A6158F">
        <w:lastRenderedPageBreak/>
        <w:t xml:space="preserve">patients who needed their care. </w:t>
      </w:r>
      <w:r w:rsidR="006A6F52">
        <w:t xml:space="preserve">It is estimated that by 1994, 92 percent of patients </w:t>
      </w:r>
      <w:r w:rsidR="00274675">
        <w:t xml:space="preserve">from psychiatric institutions in </w:t>
      </w:r>
      <w:r w:rsidR="006A6F52">
        <w:t>1955 were no</w:t>
      </w:r>
      <w:r w:rsidR="006D569E">
        <w:t xml:space="preserve"> longer</w:t>
      </w:r>
      <w:r w:rsidR="006A6F52">
        <w:t xml:space="preserve"> living there (PBS, 2005).</w:t>
      </w:r>
      <w:r w:rsidR="00274675">
        <w:t xml:space="preserve"> </w:t>
      </w:r>
    </w:p>
    <w:p w:rsidR="00C90B3D" w:rsidRPr="00A6158F" w:rsidRDefault="00DE1B2B" w:rsidP="002C30A7">
      <w:pPr>
        <w:spacing w:line="480" w:lineRule="auto"/>
        <w:ind w:firstLine="720"/>
      </w:pPr>
      <w:r w:rsidRPr="00A6158F">
        <w:t xml:space="preserve">Regardless of the evidence showing the negative </w:t>
      </w:r>
      <w:r w:rsidRPr="000F2A00">
        <w:t>outcomes</w:t>
      </w:r>
      <w:r w:rsidR="00424756">
        <w:t xml:space="preserve"> </w:t>
      </w:r>
      <w:r w:rsidRPr="000F2A00">
        <w:t>deinstitutionalization</w:t>
      </w:r>
      <w:r w:rsidRPr="00A6158F">
        <w:t xml:space="preserve"> has had on people suffering from mental illness, closures of long-term-care facilities and shortage</w:t>
      </w:r>
      <w:r w:rsidR="00225657">
        <w:t>s</w:t>
      </w:r>
      <w:r w:rsidRPr="00A6158F">
        <w:t xml:space="preserve"> of psychiatric beds have only increased in the last few years (</w:t>
      </w:r>
      <w:r w:rsidR="00B1037F" w:rsidRPr="00A6158F">
        <w:t xml:space="preserve">Raphelson, 2017). In addition, laws issued to help people with SMI appear beneficial, but in actuality result in little to no change. </w:t>
      </w:r>
      <w:r w:rsidR="0069797B">
        <w:t>For example, S</w:t>
      </w:r>
      <w:r w:rsidR="00B1037F" w:rsidRPr="00A6158F">
        <w:t xml:space="preserve">upplemental Security Income was passed to supply income subsidies for people with SMI to </w:t>
      </w:r>
      <w:r w:rsidR="00526E90" w:rsidRPr="00A6158F">
        <w:t>live in the community (Yohanna, 2013). However, the subsidies only give them the means to live below the poverty level (</w:t>
      </w:r>
      <w:proofErr w:type="spellStart"/>
      <w:r w:rsidR="00A24938">
        <w:t>Musumeci</w:t>
      </w:r>
      <w:proofErr w:type="spellEnd"/>
      <w:r w:rsidR="00A24938">
        <w:t xml:space="preserve"> &amp; </w:t>
      </w:r>
      <w:proofErr w:type="spellStart"/>
      <w:r w:rsidR="00A24938">
        <w:t>Orgera</w:t>
      </w:r>
      <w:proofErr w:type="spellEnd"/>
      <w:r w:rsidR="00526E90" w:rsidRPr="00A6158F">
        <w:t>, 20</w:t>
      </w:r>
      <w:r w:rsidR="00A24938">
        <w:t>21</w:t>
      </w:r>
      <w:r w:rsidR="00526E90" w:rsidRPr="00A6158F">
        <w:t>). Another example is the Omnibus Budget Reconciliation Act of 1981. It gave patients with SMI long-term care, but placed them in large, underfunded non-nursing homes</w:t>
      </w:r>
      <w:r w:rsidR="002C30A7">
        <w:t xml:space="preserve"> that underserved in order to make a profit</w:t>
      </w:r>
      <w:r w:rsidR="00526E90" w:rsidRPr="00A6158F">
        <w:t xml:space="preserve"> (</w:t>
      </w:r>
      <w:proofErr w:type="spellStart"/>
      <w:r w:rsidR="00526E90" w:rsidRPr="00A6158F">
        <w:t>Yohanna</w:t>
      </w:r>
      <w:proofErr w:type="spellEnd"/>
      <w:r w:rsidR="00526E90" w:rsidRPr="00A6158F">
        <w:t xml:space="preserve">, 2013). Currently, </w:t>
      </w:r>
      <w:r w:rsidR="00AD0247" w:rsidRPr="00A6158F">
        <w:t xml:space="preserve">numerous </w:t>
      </w:r>
      <w:r w:rsidR="00526E90" w:rsidRPr="00A6158F">
        <w:t xml:space="preserve">state hospitals </w:t>
      </w:r>
      <w:r w:rsidR="00AD0247" w:rsidRPr="00A6158F">
        <w:t xml:space="preserve">limit patient admission because they expect private hospitals to take them in (Yohanna, 2013). Unfortunately, once again funding becomes an issue for private hospitals. Cost of transportation, payment of employees, and inability to repay psychiatrists who testify make using the court system to commit patients a challenging task (Yohanna, 2013). With no one to advocate on their behalf or provide them with mental health services, individuals with SMI are left with </w:t>
      </w:r>
      <w:r w:rsidR="008754D2">
        <w:t>few</w:t>
      </w:r>
      <w:r w:rsidR="00AD0247" w:rsidRPr="00A6158F">
        <w:t xml:space="preserve"> options</w:t>
      </w:r>
      <w:r w:rsidR="008754D2">
        <w:t xml:space="preserve"> of where to go for help</w:t>
      </w:r>
      <w:r w:rsidR="00AD0247" w:rsidRPr="00A6158F">
        <w:t>. In most cases, they are forced to seek refuge on the streets or in prison</w:t>
      </w:r>
      <w:r w:rsidR="00C90B3D" w:rsidRPr="00A6158F">
        <w:t xml:space="preserve"> (</w:t>
      </w:r>
      <w:proofErr w:type="spellStart"/>
      <w:r w:rsidR="00C54817">
        <w:t>Nosek</w:t>
      </w:r>
      <w:proofErr w:type="spellEnd"/>
      <w:r w:rsidR="00C90B3D" w:rsidRPr="00A6158F">
        <w:t>, 20</w:t>
      </w:r>
      <w:r w:rsidR="00C54817">
        <w:t>19</w:t>
      </w:r>
      <w:r w:rsidR="00C90B3D" w:rsidRPr="00A6158F">
        <w:t>).</w:t>
      </w:r>
    </w:p>
    <w:p w:rsidR="00E62115" w:rsidRPr="00A6158F" w:rsidRDefault="00C90B3D" w:rsidP="00A6158F">
      <w:pPr>
        <w:spacing w:line="480" w:lineRule="auto"/>
        <w:rPr>
          <w:color w:val="000000"/>
          <w:spacing w:val="-3"/>
        </w:rPr>
      </w:pPr>
      <w:r w:rsidRPr="00A6158F">
        <w:tab/>
      </w:r>
      <w:r w:rsidRPr="00A6158F">
        <w:rPr>
          <w:color w:val="000000"/>
          <w:spacing w:val="-5"/>
        </w:rPr>
        <w:t>In the U.S.</w:t>
      </w:r>
      <w:r w:rsidR="008754D2">
        <w:rPr>
          <w:color w:val="000000"/>
          <w:spacing w:val="-5"/>
        </w:rPr>
        <w:t>,</w:t>
      </w:r>
      <w:r w:rsidRPr="00A6158F">
        <w:rPr>
          <w:color w:val="000000"/>
          <w:spacing w:val="-5"/>
        </w:rPr>
        <w:t xml:space="preserve"> </w:t>
      </w:r>
      <w:r w:rsidR="00503518" w:rsidRPr="00A6158F">
        <w:rPr>
          <w:color w:val="000000"/>
          <w:spacing w:val="-5"/>
        </w:rPr>
        <w:t>SMI</w:t>
      </w:r>
      <w:r w:rsidRPr="00A6158F">
        <w:rPr>
          <w:color w:val="000000"/>
          <w:spacing w:val="-5"/>
        </w:rPr>
        <w:t xml:space="preserve"> is one of the main causes of homelessness (Martin, 2015).</w:t>
      </w:r>
      <w:r w:rsidR="00503518" w:rsidRPr="00A6158F">
        <w:rPr>
          <w:color w:val="000000"/>
          <w:spacing w:val="-5"/>
        </w:rPr>
        <w:t xml:space="preserve"> </w:t>
      </w:r>
      <w:r w:rsidR="006A6F52">
        <w:rPr>
          <w:color w:val="000000"/>
          <w:spacing w:val="-5"/>
        </w:rPr>
        <w:t xml:space="preserve">This is primarily due to their limited capacity to maintain employment (Ruff Institute, n.d.). Around 20 to 25 percent of the unhoused suffer from SMI while only 4 to 6 percent of the general population suffer from SMI (Ventura, 2020). </w:t>
      </w:r>
      <w:r w:rsidR="00503518" w:rsidRPr="00A6158F">
        <w:rPr>
          <w:color w:val="000000"/>
          <w:spacing w:val="-5"/>
        </w:rPr>
        <w:t>Once they become homeless, people with SMI are inclined to stay homeless for the rest of their lives (Martin, 2015). It does not help that funding for half-way houses</w:t>
      </w:r>
      <w:r w:rsidR="007576D1">
        <w:rPr>
          <w:color w:val="000000"/>
          <w:spacing w:val="-5"/>
        </w:rPr>
        <w:t xml:space="preserve"> (living homes for </w:t>
      </w:r>
      <w:r w:rsidR="007576D1">
        <w:rPr>
          <w:color w:val="000000"/>
          <w:spacing w:val="-5"/>
        </w:rPr>
        <w:lastRenderedPageBreak/>
        <w:t>former drug addicts, inmates, and psychiatric patients)</w:t>
      </w:r>
      <w:r w:rsidR="00503518" w:rsidRPr="00A6158F">
        <w:rPr>
          <w:color w:val="000000"/>
          <w:spacing w:val="-5"/>
        </w:rPr>
        <w:t xml:space="preserve"> has gone down exponentially as years have passed (Martin, 2015). Furthermore, </w:t>
      </w:r>
      <w:r w:rsidR="00503518" w:rsidRPr="00A6158F">
        <w:rPr>
          <w:color w:val="000000"/>
          <w:spacing w:val="-3"/>
        </w:rPr>
        <w:t xml:space="preserve">it is now illegal to sleep in public areas, or live in vehicles in numerous cities (Goldstein Law Group, n.d.). This only limits options for the </w:t>
      </w:r>
      <w:r w:rsidR="007576D1">
        <w:rPr>
          <w:color w:val="000000"/>
          <w:spacing w:val="-3"/>
        </w:rPr>
        <w:t>unhoused</w:t>
      </w:r>
      <w:r w:rsidR="00503518" w:rsidRPr="00A6158F">
        <w:rPr>
          <w:color w:val="000000"/>
          <w:spacing w:val="-3"/>
        </w:rPr>
        <w:t xml:space="preserve"> without providing alternative solutions to housing. </w:t>
      </w:r>
      <w:r w:rsidR="006F70FE" w:rsidRPr="00A6158F">
        <w:rPr>
          <w:color w:val="000000"/>
          <w:spacing w:val="-3"/>
        </w:rPr>
        <w:t>Many individuals who are homeless with SMI turn to drugs to self-medicate (</w:t>
      </w:r>
      <w:r w:rsidR="00D25E30" w:rsidRPr="00A6158F">
        <w:rPr>
          <w:color w:val="222222"/>
          <w:shd w:val="clear" w:color="auto" w:fill="FFFFFF"/>
        </w:rPr>
        <w:t xml:space="preserve">Temple &amp; Kildare, 2022). This </w:t>
      </w:r>
      <w:r w:rsidR="007576D1">
        <w:rPr>
          <w:color w:val="222222"/>
          <w:shd w:val="clear" w:color="auto" w:fill="FFFFFF"/>
        </w:rPr>
        <w:t>can increase the likelihood of negative encounters with law enforcement and incarceration</w:t>
      </w:r>
      <w:r w:rsidR="00D25E30" w:rsidRPr="00A6158F">
        <w:rPr>
          <w:color w:val="222222"/>
          <w:shd w:val="clear" w:color="auto" w:fill="FFFFFF"/>
        </w:rPr>
        <w:t xml:space="preserve">. </w:t>
      </w:r>
      <w:r w:rsidR="00D25E30" w:rsidRPr="00A6158F">
        <w:rPr>
          <w:color w:val="000000"/>
          <w:spacing w:val="-3"/>
        </w:rPr>
        <w:t>In Los Angeles, when inmates are freed, they usually fail to receive psychotropic medication or referrals (</w:t>
      </w:r>
      <w:r w:rsidR="00D25E30" w:rsidRPr="00A6158F">
        <w:rPr>
          <w:color w:val="222222"/>
          <w:shd w:val="clear" w:color="auto" w:fill="FFFFFF"/>
        </w:rPr>
        <w:t>Temple &amp; Kildare, 2022)</w:t>
      </w:r>
      <w:r w:rsidR="00D25E30" w:rsidRPr="00A6158F">
        <w:rPr>
          <w:color w:val="000000"/>
          <w:spacing w:val="-3"/>
        </w:rPr>
        <w:t>. Furthermore, with skid row being so close to the jail in L</w:t>
      </w:r>
      <w:r w:rsidR="0051678A" w:rsidRPr="00A6158F">
        <w:rPr>
          <w:color w:val="000000"/>
          <w:spacing w:val="-3"/>
        </w:rPr>
        <w:t>.</w:t>
      </w:r>
      <w:r w:rsidR="00D25E30" w:rsidRPr="00A6158F">
        <w:rPr>
          <w:color w:val="000000"/>
          <w:spacing w:val="-3"/>
        </w:rPr>
        <w:t>A</w:t>
      </w:r>
      <w:r w:rsidR="0051678A" w:rsidRPr="00A6158F">
        <w:rPr>
          <w:color w:val="000000"/>
          <w:spacing w:val="-3"/>
        </w:rPr>
        <w:t>.</w:t>
      </w:r>
      <w:r w:rsidR="00D25E30" w:rsidRPr="00A6158F">
        <w:rPr>
          <w:color w:val="000000"/>
          <w:spacing w:val="-3"/>
        </w:rPr>
        <w:t>, newly released individuals are likely to go there and return to drugs and minor offenses (</w:t>
      </w:r>
      <w:r w:rsidR="00D25E30" w:rsidRPr="00A6158F">
        <w:rPr>
          <w:color w:val="222222"/>
          <w:shd w:val="clear" w:color="auto" w:fill="FFFFFF"/>
        </w:rPr>
        <w:t>Temple, 2022)</w:t>
      </w:r>
      <w:r w:rsidR="00D25E30" w:rsidRPr="00A6158F">
        <w:rPr>
          <w:color w:val="000000"/>
          <w:spacing w:val="-3"/>
        </w:rPr>
        <w:t xml:space="preserve">. Hence, the cycle continues. </w:t>
      </w:r>
      <w:r w:rsidR="00ED27D6" w:rsidRPr="00A6158F">
        <w:rPr>
          <w:color w:val="000000"/>
          <w:spacing w:val="-3"/>
        </w:rPr>
        <w:t xml:space="preserve">In California, those who are considered incompetent to stand trial after arrest </w:t>
      </w:r>
      <w:r w:rsidR="008754D2">
        <w:rPr>
          <w:color w:val="000000"/>
          <w:spacing w:val="-3"/>
        </w:rPr>
        <w:t>due to psychiatric illness</w:t>
      </w:r>
      <w:r w:rsidR="008754D2" w:rsidRPr="00A6158F">
        <w:rPr>
          <w:color w:val="000000"/>
          <w:spacing w:val="-3"/>
        </w:rPr>
        <w:t xml:space="preserve"> </w:t>
      </w:r>
      <w:r w:rsidR="00ED27D6" w:rsidRPr="00A6158F">
        <w:rPr>
          <w:color w:val="000000"/>
          <w:spacing w:val="-3"/>
        </w:rPr>
        <w:t xml:space="preserve">are sent to county jails for months or years before being admitted to a state hospital (Wiener, 2019). Once in prison, many inmates with SMI are placed into solitary confinement for their own protection (Wiener, 2019). </w:t>
      </w:r>
      <w:r w:rsidR="006F25FF" w:rsidRPr="00A6158F">
        <w:rPr>
          <w:color w:val="000000"/>
          <w:spacing w:val="-3"/>
        </w:rPr>
        <w:t xml:space="preserve">However, if they stay in solitary for a long </w:t>
      </w:r>
      <w:r w:rsidR="00A967EA" w:rsidRPr="00A6158F">
        <w:rPr>
          <w:color w:val="000000"/>
          <w:spacing w:val="-3"/>
        </w:rPr>
        <w:t>period</w:t>
      </w:r>
      <w:r w:rsidR="006F25FF" w:rsidRPr="00A6158F">
        <w:rPr>
          <w:color w:val="000000"/>
          <w:spacing w:val="-3"/>
        </w:rPr>
        <w:t xml:space="preserve"> of time, their SMI can worsen drastically. </w:t>
      </w:r>
    </w:p>
    <w:p w:rsidR="00CA155A" w:rsidRPr="00A6158F" w:rsidRDefault="00E62115" w:rsidP="00A6158F">
      <w:pPr>
        <w:spacing w:line="480" w:lineRule="auto"/>
        <w:rPr>
          <w:color w:val="212121"/>
          <w:shd w:val="clear" w:color="auto" w:fill="FFFFFF"/>
        </w:rPr>
      </w:pPr>
      <w:r w:rsidRPr="00A6158F">
        <w:rPr>
          <w:color w:val="000000"/>
          <w:spacing w:val="-3"/>
        </w:rPr>
        <w:tab/>
        <w:t xml:space="preserve">Although minorities </w:t>
      </w:r>
      <w:r w:rsidRPr="00A6158F">
        <w:rPr>
          <w:color w:val="222222"/>
          <w:shd w:val="clear" w:color="auto" w:fill="FFFFFF"/>
        </w:rPr>
        <w:t xml:space="preserve">have higher rates of mental illness than white adults, they are less likely to see a mental health professional (Sorkin &amp; Ngo-Metzger, 2009). </w:t>
      </w:r>
      <w:r w:rsidR="005E57BB">
        <w:rPr>
          <w:color w:val="222222"/>
          <w:shd w:val="clear" w:color="auto" w:fill="FFFFFF"/>
        </w:rPr>
        <w:t>The term minorit</w:t>
      </w:r>
      <w:r w:rsidR="006A6F52">
        <w:rPr>
          <w:color w:val="222222"/>
          <w:shd w:val="clear" w:color="auto" w:fill="FFFFFF"/>
        </w:rPr>
        <w:t>y</w:t>
      </w:r>
      <w:r w:rsidR="005E57BB">
        <w:rPr>
          <w:color w:val="222222"/>
          <w:shd w:val="clear" w:color="auto" w:fill="FFFFFF"/>
        </w:rPr>
        <w:t xml:space="preserve"> in this sense is defined as people from ethnically underrepresented groups such as </w:t>
      </w:r>
      <w:r w:rsidR="005E57BB" w:rsidRPr="00A6158F">
        <w:rPr>
          <w:color w:val="000000"/>
          <w:spacing w:val="-3"/>
        </w:rPr>
        <w:t>Latinos, Asians, and African Americans</w:t>
      </w:r>
      <w:r w:rsidR="005E57BB">
        <w:rPr>
          <w:color w:val="222222"/>
          <w:shd w:val="clear" w:color="auto" w:fill="FFFFFF"/>
        </w:rPr>
        <w:t xml:space="preserve">. </w:t>
      </w:r>
      <w:r w:rsidR="006A6F52">
        <w:rPr>
          <w:color w:val="222222"/>
          <w:shd w:val="clear" w:color="auto" w:fill="FFFFFF"/>
        </w:rPr>
        <w:t xml:space="preserve">Higher rates of poor mental health in minorities are a result of inaccessibility to the same high quality mental health services white adults receive (APA, n.d.). </w:t>
      </w:r>
      <w:r w:rsidR="000363A7" w:rsidRPr="00A6158F">
        <w:rPr>
          <w:color w:val="222222"/>
          <w:shd w:val="clear" w:color="auto" w:fill="FFFFFF"/>
        </w:rPr>
        <w:t>Moreover, as they get older, there is less likelihood of mental distress and mental illness being reported</w:t>
      </w:r>
      <w:r w:rsidR="006A6F52">
        <w:rPr>
          <w:color w:val="222222"/>
          <w:shd w:val="clear" w:color="auto" w:fill="FFFFFF"/>
        </w:rPr>
        <w:t xml:space="preserve"> by minorities</w:t>
      </w:r>
      <w:r w:rsidR="000363A7" w:rsidRPr="00A6158F">
        <w:rPr>
          <w:color w:val="222222"/>
          <w:shd w:val="clear" w:color="auto" w:fill="FFFFFF"/>
        </w:rPr>
        <w:t xml:space="preserve"> (Sorkin &amp; Ngo-Metzger, 2009). </w:t>
      </w:r>
      <w:r w:rsidRPr="00A6158F">
        <w:rPr>
          <w:color w:val="222222"/>
          <w:shd w:val="clear" w:color="auto" w:fill="FFFFFF"/>
        </w:rPr>
        <w:t xml:space="preserve">This is the </w:t>
      </w:r>
      <w:r w:rsidR="006A6F52">
        <w:rPr>
          <w:color w:val="222222"/>
          <w:shd w:val="clear" w:color="auto" w:fill="FFFFFF"/>
        </w:rPr>
        <w:t>consequence</w:t>
      </w:r>
      <w:r w:rsidRPr="00A6158F">
        <w:rPr>
          <w:color w:val="222222"/>
          <w:shd w:val="clear" w:color="auto" w:fill="FFFFFF"/>
        </w:rPr>
        <w:t xml:space="preserve"> of insufficient </w:t>
      </w:r>
      <w:r w:rsidRPr="00A6158F">
        <w:rPr>
          <w:color w:val="212121"/>
          <w:shd w:val="clear" w:color="auto" w:fill="FFFFFF"/>
        </w:rPr>
        <w:t>funds</w:t>
      </w:r>
      <w:r w:rsidR="000363A7" w:rsidRPr="00A6158F">
        <w:rPr>
          <w:color w:val="212121"/>
          <w:shd w:val="clear" w:color="auto" w:fill="FFFFFF"/>
        </w:rPr>
        <w:t>, inadequate resources,</w:t>
      </w:r>
      <w:r w:rsidRPr="00A6158F">
        <w:rPr>
          <w:color w:val="212121"/>
          <w:shd w:val="clear" w:color="auto" w:fill="FFFFFF"/>
        </w:rPr>
        <w:t xml:space="preserve"> and mental health stigma (Tran &amp; Ponce).</w:t>
      </w:r>
      <w:r w:rsidR="000363A7" w:rsidRPr="00A6158F">
        <w:rPr>
          <w:color w:val="212121"/>
          <w:shd w:val="clear" w:color="auto" w:fill="FFFFFF"/>
        </w:rPr>
        <w:t xml:space="preserve"> </w:t>
      </w:r>
      <w:r w:rsidR="00F329CE" w:rsidRPr="00A6158F">
        <w:rPr>
          <w:color w:val="212121"/>
          <w:shd w:val="clear" w:color="auto" w:fill="FFFFFF"/>
        </w:rPr>
        <w:t xml:space="preserve">Stigma has had a major impact on people’s decisions to report mental illness. Unfortunately, health-care workers, the government, and the media have negatively contributed to stigma </w:t>
      </w:r>
      <w:bookmarkStart w:id="2" w:name="OLE_LINK5"/>
      <w:bookmarkStart w:id="3" w:name="OLE_LINK6"/>
      <w:r w:rsidR="00F329CE" w:rsidRPr="00A6158F">
        <w:rPr>
          <w:color w:val="212121"/>
          <w:shd w:val="clear" w:color="auto" w:fill="FFFFFF"/>
        </w:rPr>
        <w:t>(</w:t>
      </w:r>
      <w:r w:rsidR="00241592" w:rsidRPr="00A6158F">
        <w:rPr>
          <w:color w:val="212121"/>
          <w:shd w:val="clear" w:color="auto" w:fill="FFFFFF"/>
        </w:rPr>
        <w:t>Sartorius, 2007</w:t>
      </w:r>
      <w:r w:rsidR="00F329CE" w:rsidRPr="00A6158F">
        <w:rPr>
          <w:color w:val="212121"/>
          <w:shd w:val="clear" w:color="auto" w:fill="FFFFFF"/>
        </w:rPr>
        <w:t>)</w:t>
      </w:r>
      <w:bookmarkEnd w:id="2"/>
      <w:bookmarkEnd w:id="3"/>
      <w:r w:rsidR="00F329CE" w:rsidRPr="00A6158F">
        <w:rPr>
          <w:color w:val="212121"/>
          <w:shd w:val="clear" w:color="auto" w:fill="FFFFFF"/>
        </w:rPr>
        <w:t xml:space="preserve">. They use </w:t>
      </w:r>
      <w:r w:rsidR="00F329CE" w:rsidRPr="00A6158F">
        <w:rPr>
          <w:color w:val="212121"/>
          <w:shd w:val="clear" w:color="auto" w:fill="FFFFFF"/>
        </w:rPr>
        <w:lastRenderedPageBreak/>
        <w:t>language and make statements that reinforce prejudice</w:t>
      </w:r>
      <w:r w:rsidR="00BB1168" w:rsidRPr="00A6158F">
        <w:rPr>
          <w:color w:val="212121"/>
          <w:shd w:val="clear" w:color="auto" w:fill="FFFFFF"/>
        </w:rPr>
        <w:t>, such as suggesting</w:t>
      </w:r>
      <w:r w:rsidR="00A449E4">
        <w:rPr>
          <w:color w:val="212121"/>
          <w:shd w:val="clear" w:color="auto" w:fill="FFFFFF"/>
        </w:rPr>
        <w:t xml:space="preserve"> the</w:t>
      </w:r>
      <w:r w:rsidR="00BB1168" w:rsidRPr="00A6158F">
        <w:rPr>
          <w:color w:val="212121"/>
          <w:shd w:val="clear" w:color="auto" w:fill="FFFFFF"/>
        </w:rPr>
        <w:t xml:space="preserve"> steriliz</w:t>
      </w:r>
      <w:r w:rsidR="00A449E4">
        <w:rPr>
          <w:color w:val="212121"/>
          <w:shd w:val="clear" w:color="auto" w:fill="FFFFFF"/>
        </w:rPr>
        <w:t>ation of</w:t>
      </w:r>
      <w:r w:rsidR="00BB1168" w:rsidRPr="00A6158F">
        <w:rPr>
          <w:color w:val="212121"/>
          <w:shd w:val="clear" w:color="auto" w:fill="FFFFFF"/>
        </w:rPr>
        <w:t xml:space="preserve"> those with mental illness without consent</w:t>
      </w:r>
      <w:r w:rsidR="00F329CE" w:rsidRPr="00A6158F">
        <w:rPr>
          <w:color w:val="212121"/>
          <w:shd w:val="clear" w:color="auto" w:fill="FFFFFF"/>
        </w:rPr>
        <w:t xml:space="preserve"> </w:t>
      </w:r>
      <w:r w:rsidR="00241592" w:rsidRPr="00A6158F">
        <w:rPr>
          <w:color w:val="212121"/>
          <w:shd w:val="clear" w:color="auto" w:fill="FFFFFF"/>
        </w:rPr>
        <w:t>(Sartorius, 2007)</w:t>
      </w:r>
      <w:r w:rsidR="00F329CE" w:rsidRPr="00A6158F">
        <w:rPr>
          <w:color w:val="212121"/>
          <w:shd w:val="clear" w:color="auto" w:fill="FFFFFF"/>
        </w:rPr>
        <w:t xml:space="preserve">. </w:t>
      </w:r>
      <w:r w:rsidR="00BB1168" w:rsidRPr="00A6158F">
        <w:rPr>
          <w:color w:val="212121"/>
          <w:shd w:val="clear" w:color="auto" w:fill="FFFFFF"/>
        </w:rPr>
        <w:t xml:space="preserve">Most people who contribute to mental illness stigma do not even realize they have done so. Media </w:t>
      </w:r>
      <w:r w:rsidR="00241592" w:rsidRPr="00A6158F">
        <w:rPr>
          <w:color w:val="212121"/>
          <w:shd w:val="clear" w:color="auto" w:fill="FFFFFF"/>
        </w:rPr>
        <w:t>journalists</w:t>
      </w:r>
      <w:r w:rsidR="00BB1168" w:rsidRPr="00A6158F">
        <w:rPr>
          <w:color w:val="212121"/>
          <w:shd w:val="clear" w:color="auto" w:fill="FFFFFF"/>
        </w:rPr>
        <w:t xml:space="preserve">, for example, do not have a lot of knowledge </w:t>
      </w:r>
      <w:r w:rsidR="00A449E4">
        <w:rPr>
          <w:color w:val="212121"/>
          <w:shd w:val="clear" w:color="auto" w:fill="FFFFFF"/>
        </w:rPr>
        <w:t>pertaining to</w:t>
      </w:r>
      <w:r w:rsidR="00BB1168" w:rsidRPr="00A6158F">
        <w:rPr>
          <w:color w:val="212121"/>
          <w:shd w:val="clear" w:color="auto" w:fill="FFFFFF"/>
        </w:rPr>
        <w:t xml:space="preserve"> psychiatric disorders which influences</w:t>
      </w:r>
      <w:r w:rsidR="00924165" w:rsidRPr="00A6158F">
        <w:rPr>
          <w:color w:val="212121"/>
          <w:shd w:val="clear" w:color="auto" w:fill="FFFFFF"/>
        </w:rPr>
        <w:t xml:space="preserve"> the accuracy of</w:t>
      </w:r>
      <w:r w:rsidR="00BB1168" w:rsidRPr="00A6158F">
        <w:rPr>
          <w:color w:val="212121"/>
          <w:shd w:val="clear" w:color="auto" w:fill="FFFFFF"/>
        </w:rPr>
        <w:t xml:space="preserve"> </w:t>
      </w:r>
      <w:r w:rsidR="00241592" w:rsidRPr="00A6158F">
        <w:rPr>
          <w:color w:val="212121"/>
          <w:shd w:val="clear" w:color="auto" w:fill="FFFFFF"/>
        </w:rPr>
        <w:t>their report (Zhang</w:t>
      </w:r>
      <w:r w:rsidR="007C75FA" w:rsidRPr="00A6158F">
        <w:rPr>
          <w:color w:val="212121"/>
          <w:shd w:val="clear" w:color="auto" w:fill="FFFFFF"/>
        </w:rPr>
        <w:t xml:space="preserve"> et</w:t>
      </w:r>
      <w:r w:rsidR="00924165" w:rsidRPr="00A6158F">
        <w:rPr>
          <w:color w:val="212121"/>
          <w:shd w:val="clear" w:color="auto" w:fill="FFFFFF"/>
        </w:rPr>
        <w:t xml:space="preserve"> </w:t>
      </w:r>
      <w:r w:rsidR="007C75FA" w:rsidRPr="00A6158F">
        <w:rPr>
          <w:color w:val="212121"/>
          <w:shd w:val="clear" w:color="auto" w:fill="FFFFFF"/>
        </w:rPr>
        <w:t>al</w:t>
      </w:r>
      <w:r w:rsidR="00924165" w:rsidRPr="00A6158F">
        <w:rPr>
          <w:color w:val="212121"/>
          <w:shd w:val="clear" w:color="auto" w:fill="FFFFFF"/>
        </w:rPr>
        <w:t>.</w:t>
      </w:r>
      <w:r w:rsidR="007C75FA" w:rsidRPr="00A6158F">
        <w:rPr>
          <w:color w:val="212121"/>
          <w:shd w:val="clear" w:color="auto" w:fill="FFFFFF"/>
        </w:rPr>
        <w:t>, 2019</w:t>
      </w:r>
      <w:r w:rsidR="00241592" w:rsidRPr="00A6158F">
        <w:rPr>
          <w:color w:val="212121"/>
          <w:shd w:val="clear" w:color="auto" w:fill="FFFFFF"/>
        </w:rPr>
        <w:t xml:space="preserve">). </w:t>
      </w:r>
      <w:r w:rsidR="00886B65" w:rsidRPr="00A6158F">
        <w:rPr>
          <w:color w:val="212121"/>
          <w:shd w:val="clear" w:color="auto" w:fill="FFFFFF"/>
        </w:rPr>
        <w:t xml:space="preserve">Lack of education on mental illness is a main </w:t>
      </w:r>
      <w:r w:rsidR="00C10929" w:rsidRPr="00A6158F">
        <w:rPr>
          <w:color w:val="212121"/>
          <w:shd w:val="clear" w:color="auto" w:fill="FFFFFF"/>
        </w:rPr>
        <w:t>issue resulting in the</w:t>
      </w:r>
      <w:r w:rsidR="00886B65" w:rsidRPr="00A6158F">
        <w:rPr>
          <w:color w:val="212121"/>
          <w:shd w:val="clear" w:color="auto" w:fill="FFFFFF"/>
        </w:rPr>
        <w:t xml:space="preserve"> reinforc</w:t>
      </w:r>
      <w:r w:rsidR="00C10929" w:rsidRPr="00A6158F">
        <w:rPr>
          <w:color w:val="212121"/>
          <w:shd w:val="clear" w:color="auto" w:fill="FFFFFF"/>
        </w:rPr>
        <w:t>ement of</w:t>
      </w:r>
      <w:r w:rsidR="00886B65" w:rsidRPr="00A6158F">
        <w:rPr>
          <w:color w:val="212121"/>
          <w:shd w:val="clear" w:color="auto" w:fill="FFFFFF"/>
        </w:rPr>
        <w:t xml:space="preserve"> stigma.</w:t>
      </w:r>
    </w:p>
    <w:p w:rsidR="00693774" w:rsidRPr="00B54644" w:rsidRDefault="00CA155A" w:rsidP="00A6158F">
      <w:pPr>
        <w:spacing w:line="480" w:lineRule="auto"/>
        <w:rPr>
          <w:color w:val="212121"/>
          <w:shd w:val="clear" w:color="auto" w:fill="FFFFFF"/>
        </w:rPr>
      </w:pPr>
      <w:r w:rsidRPr="00A6158F">
        <w:rPr>
          <w:color w:val="212121"/>
          <w:shd w:val="clear" w:color="auto" w:fill="FFFFFF"/>
        </w:rPr>
        <w:tab/>
      </w:r>
      <w:r w:rsidR="00B54644" w:rsidRPr="00B54644">
        <w:rPr>
          <w:color w:val="212121"/>
          <w:shd w:val="clear" w:color="auto" w:fill="FFFFFF"/>
        </w:rPr>
        <w:t xml:space="preserve">Considering the lack of </w:t>
      </w:r>
      <w:r w:rsidR="007576D1">
        <w:rPr>
          <w:color w:val="212121"/>
          <w:shd w:val="clear" w:color="auto" w:fill="FFFFFF"/>
        </w:rPr>
        <w:t xml:space="preserve">affordable, accessible </w:t>
      </w:r>
      <w:r w:rsidR="00B54644" w:rsidRPr="00B54644">
        <w:rPr>
          <w:color w:val="212121"/>
          <w:shd w:val="clear" w:color="auto" w:fill="FFFFFF"/>
        </w:rPr>
        <w:t xml:space="preserve">mental health services, </w:t>
      </w:r>
      <w:r w:rsidR="007576D1">
        <w:rPr>
          <w:color w:val="212121"/>
          <w:shd w:val="clear" w:color="auto" w:fill="FFFFFF"/>
        </w:rPr>
        <w:t xml:space="preserve">the widespread abuse of drugs, and the resulting incarceration of unhoused individuals with SMI, </w:t>
      </w:r>
      <w:r w:rsidR="00B54644" w:rsidRPr="00B54644">
        <w:rPr>
          <w:color w:val="212121"/>
          <w:shd w:val="clear" w:color="auto" w:fill="FFFFFF"/>
        </w:rPr>
        <w:t>would the implementation of new psychiatric care facilities result in decreased rates of homelessness</w:t>
      </w:r>
      <w:r w:rsidR="00E7295E">
        <w:rPr>
          <w:color w:val="212121"/>
          <w:shd w:val="clear" w:color="auto" w:fill="FFFFFF"/>
        </w:rPr>
        <w:t xml:space="preserve"> and</w:t>
      </w:r>
      <w:r w:rsidR="004018A6">
        <w:rPr>
          <w:color w:val="212121"/>
          <w:shd w:val="clear" w:color="auto" w:fill="FFFFFF"/>
        </w:rPr>
        <w:t xml:space="preserve"> </w:t>
      </w:r>
      <w:r w:rsidR="00B54644" w:rsidRPr="00B54644">
        <w:rPr>
          <w:color w:val="212121"/>
          <w:shd w:val="clear" w:color="auto" w:fill="FFFFFF"/>
        </w:rPr>
        <w:t>incarceration of people who suffer from SMI?</w:t>
      </w:r>
      <w:r w:rsidR="00B54644">
        <w:rPr>
          <w:color w:val="212121"/>
          <w:shd w:val="clear" w:color="auto" w:fill="FFFFFF"/>
        </w:rPr>
        <w:t xml:space="preserve"> </w:t>
      </w:r>
      <w:r w:rsidR="00663CAE" w:rsidRPr="00A6158F">
        <w:t xml:space="preserve">In order to help people </w:t>
      </w:r>
      <w:proofErr w:type="gramStart"/>
      <w:r w:rsidR="00424756">
        <w:t>who</w:t>
      </w:r>
      <w:proofErr w:type="gramEnd"/>
      <w:r w:rsidR="00663CAE" w:rsidRPr="00A6158F">
        <w:t xml:space="preserve"> suffer from SMI</w:t>
      </w:r>
      <w:r w:rsidR="0008095B" w:rsidRPr="00A6158F">
        <w:t xml:space="preserve"> stay off the streets and out of prison</w:t>
      </w:r>
      <w:r w:rsidR="00663CAE" w:rsidRPr="00A6158F">
        <w:t xml:space="preserve">, </w:t>
      </w:r>
      <w:r w:rsidR="00693774">
        <w:t>I propose submitting a policy paper to a</w:t>
      </w:r>
      <w:r w:rsidR="00087A76">
        <w:t>n advocacy organization</w:t>
      </w:r>
      <w:r w:rsidR="00693774">
        <w:t xml:space="preserve"> that will </w:t>
      </w:r>
      <w:r w:rsidR="00087A76">
        <w:t>support the funding of</w:t>
      </w:r>
      <w:r w:rsidR="00693774">
        <w:t xml:space="preserve"> new psychiatric care facilities.</w:t>
      </w:r>
    </w:p>
    <w:p w:rsidR="00B350C9" w:rsidRPr="00A6158F" w:rsidRDefault="00B350C9" w:rsidP="00A6158F">
      <w:pPr>
        <w:spacing w:line="480" w:lineRule="auto"/>
      </w:pPr>
    </w:p>
    <w:p w:rsidR="00DF4D21" w:rsidRPr="00A6158F" w:rsidRDefault="00DF4D21" w:rsidP="00A6158F">
      <w:pPr>
        <w:spacing w:line="480" w:lineRule="auto"/>
      </w:pPr>
      <w:r w:rsidRPr="00A6158F">
        <w:t>Methods:</w:t>
      </w:r>
    </w:p>
    <w:p w:rsidR="00D56629" w:rsidRDefault="00DF4D21" w:rsidP="00A6158F">
      <w:pPr>
        <w:spacing w:line="480" w:lineRule="auto"/>
      </w:pPr>
      <w:r w:rsidRPr="00A6158F">
        <w:tab/>
      </w:r>
      <w:r w:rsidR="00EC75C2" w:rsidRPr="00A6158F">
        <w:t xml:space="preserve"> </w:t>
      </w:r>
      <w:r w:rsidR="007576D1">
        <w:t xml:space="preserve">To address my research question, </w:t>
      </w:r>
      <w:r w:rsidR="00693774">
        <w:t xml:space="preserve">I will study archives that discuss mental health activism and contain primary sources of psychiatric survivors. </w:t>
      </w:r>
      <w:r w:rsidR="00B51E4E">
        <w:t xml:space="preserve">The Archives of Psychiatry and Mental Health (AMPH) provides a history of research pertaining to psychiatric facilities, patients, and mental illness (AMPH, n.d.). </w:t>
      </w:r>
      <w:r w:rsidR="00E710D2">
        <w:t xml:space="preserve">I will analyze these documents and study the narratives. </w:t>
      </w:r>
      <w:r w:rsidR="00BE7AE5">
        <w:t xml:space="preserve">Furthermore, the University of Massachusetts Amherst has an archive of psychiatric survivors and allies in the madness network news </w:t>
      </w:r>
      <w:r w:rsidR="00B54644">
        <w:t xml:space="preserve">called the </w:t>
      </w:r>
      <w:r w:rsidR="00B54644" w:rsidRPr="006E3064">
        <w:rPr>
          <w:i/>
          <w:iCs/>
          <w:color w:val="212529"/>
        </w:rPr>
        <w:t>Judi Chamberlin Papers</w:t>
      </w:r>
      <w:r w:rsidR="00B54644" w:rsidRPr="004D4D7D">
        <w:rPr>
          <w:color w:val="212529"/>
        </w:rPr>
        <w:t xml:space="preserve"> </w:t>
      </w:r>
      <w:r w:rsidR="00BE7AE5">
        <w:t xml:space="preserve">(Dendron, 1995). This could </w:t>
      </w:r>
      <w:r w:rsidR="00837999">
        <w:t xml:space="preserve">assist me in analyzing people who have been in mental hospitals and why </w:t>
      </w:r>
      <w:r w:rsidR="003B0671">
        <w:t xml:space="preserve">the facilities were unsuccessful. It could also give me the public’s perspective on psychiatric care facilities and what information they were given. </w:t>
      </w:r>
      <w:r w:rsidR="00B54644">
        <w:t xml:space="preserve">The University of Massachusetts Amherst </w:t>
      </w:r>
      <w:r w:rsidR="00B54644">
        <w:lastRenderedPageBreak/>
        <w:t xml:space="preserve">Special Collections and University Archives (SCUA) is open to the general public (UMass Amherst, n.d.). I will send an email to SCUA prior to my visit to ensure I am granted permission to analyze the </w:t>
      </w:r>
      <w:r w:rsidR="00B54644" w:rsidRPr="006E3064">
        <w:rPr>
          <w:i/>
          <w:iCs/>
          <w:color w:val="212529"/>
        </w:rPr>
        <w:t>Judi Chamberlin Papers</w:t>
      </w:r>
      <w:r w:rsidR="00B54644">
        <w:t xml:space="preserve"> archive. </w:t>
      </w:r>
      <w:r w:rsidR="00EE7296">
        <w:t xml:space="preserve">With this research I will write and submit a policy paper to Mental Health America (MHA) to support their work. Mental Health America is an organization that </w:t>
      </w:r>
      <w:r w:rsidR="001D5D6F">
        <w:t>advocates for</w:t>
      </w:r>
      <w:r w:rsidR="00EE7296">
        <w:t xml:space="preserve"> people who suffer from SMI and promotes mental health through education, research, and services (MHA, n.d.).</w:t>
      </w:r>
      <w:r w:rsidR="001D5D6F">
        <w:t xml:space="preserve"> The educational programs help in reducing stigma, and the services keep people with SMI </w:t>
      </w:r>
      <w:r w:rsidR="00087A76">
        <w:t>from becoming homeless or incarcerated</w:t>
      </w:r>
      <w:r w:rsidR="001D5D6F">
        <w:t>.</w:t>
      </w:r>
      <w:r w:rsidR="00EE7296">
        <w:t xml:space="preserve"> </w:t>
      </w:r>
      <w:r w:rsidR="00087A76">
        <w:t>MHA</w:t>
      </w:r>
      <w:r w:rsidR="00EE7296">
        <w:t xml:space="preserve"> </w:t>
      </w:r>
      <w:r w:rsidR="001D5D6F">
        <w:t>use</w:t>
      </w:r>
      <w:r w:rsidR="00087A76">
        <w:t>s</w:t>
      </w:r>
      <w:r w:rsidR="001D5D6F">
        <w:t xml:space="preserve"> well-researched policy statements to </w:t>
      </w:r>
      <w:r w:rsidR="00EE7296">
        <w:t xml:space="preserve">work with policymakers to </w:t>
      </w:r>
      <w:r w:rsidR="001D5D6F">
        <w:t>protect the rights of people with SMI and provide them with adequate care (MHA, n.d.). My work could assist them in advancing federal legislation and regulations</w:t>
      </w:r>
      <w:r w:rsidR="00DB1F00">
        <w:t xml:space="preserve"> for new psychiatric facilities</w:t>
      </w:r>
      <w:r w:rsidR="001D5D6F">
        <w:t>.</w:t>
      </w:r>
    </w:p>
    <w:p w:rsidR="001D5D6F" w:rsidRPr="00A6158F" w:rsidRDefault="001D5D6F" w:rsidP="00A6158F">
      <w:pPr>
        <w:spacing w:line="480" w:lineRule="auto"/>
      </w:pPr>
    </w:p>
    <w:p w:rsidR="00D56629" w:rsidRPr="00A6158F" w:rsidRDefault="00D56629" w:rsidP="00A6158F">
      <w:pPr>
        <w:spacing w:line="480" w:lineRule="auto"/>
      </w:pPr>
      <w:r w:rsidRPr="00A6158F">
        <w:t>Conclusion:</w:t>
      </w:r>
    </w:p>
    <w:p w:rsidR="00B54644" w:rsidRDefault="00D56629" w:rsidP="00A6158F">
      <w:pPr>
        <w:spacing w:line="480" w:lineRule="auto"/>
      </w:pPr>
      <w:r w:rsidRPr="00A6158F">
        <w:tab/>
        <w:t>Mental illness</w:t>
      </w:r>
      <w:r w:rsidR="005754C1" w:rsidRPr="00A6158F">
        <w:t xml:space="preserve"> </w:t>
      </w:r>
      <w:r w:rsidR="00103A8C" w:rsidRPr="00A6158F">
        <w:t xml:space="preserve">restricts people’s </w:t>
      </w:r>
      <w:r w:rsidR="005754C1" w:rsidRPr="00A6158F">
        <w:t xml:space="preserve">ability to function. </w:t>
      </w:r>
      <w:r w:rsidR="00CB02BB" w:rsidRPr="00A6158F">
        <w:t xml:space="preserve">The closing of psychiatric facilities </w:t>
      </w:r>
      <w:r w:rsidR="00F14D84" w:rsidRPr="00A6158F">
        <w:t xml:space="preserve">has resulted in people with SMI becoming homeless or inmates. Furthermore, minorities do not report mental illness or receive the help they need because of </w:t>
      </w:r>
      <w:r w:rsidR="00422D4B">
        <w:t xml:space="preserve">inaccessibility and </w:t>
      </w:r>
      <w:r w:rsidR="00F14D84" w:rsidRPr="00A6158F">
        <w:t xml:space="preserve">mental illness stigma. </w:t>
      </w:r>
      <w:r w:rsidR="001D5D6F">
        <w:t>My research could result in</w:t>
      </w:r>
      <w:r w:rsidR="00432B16">
        <w:t xml:space="preserve"> funding </w:t>
      </w:r>
      <w:r w:rsidR="001D5D6F">
        <w:t>for</w:t>
      </w:r>
      <w:r w:rsidR="00432B16">
        <w:t xml:space="preserve"> new psychiatric facilities</w:t>
      </w:r>
      <w:r w:rsidR="00914B0B">
        <w:t>,</w:t>
      </w:r>
      <w:r w:rsidR="00432B16">
        <w:t xml:space="preserve"> and </w:t>
      </w:r>
      <w:r w:rsidR="001D5D6F">
        <w:t>contribute</w:t>
      </w:r>
      <w:r w:rsidR="002522CD">
        <w:t xml:space="preserve"> to</w:t>
      </w:r>
      <w:r w:rsidR="001D5D6F">
        <w:t xml:space="preserve"> </w:t>
      </w:r>
      <w:r w:rsidR="00F14D84" w:rsidRPr="00A6158F">
        <w:t>Americans</w:t>
      </w:r>
      <w:r w:rsidR="007B5D6B">
        <w:t>’ education</w:t>
      </w:r>
      <w:r w:rsidR="00F14D84" w:rsidRPr="00A6158F">
        <w:t xml:space="preserve"> on </w:t>
      </w:r>
      <w:r w:rsidR="001D5D6F">
        <w:t xml:space="preserve">mental illness </w:t>
      </w:r>
      <w:r w:rsidR="00F14D84" w:rsidRPr="00A6158F">
        <w:t>stigma. This will reduce mental illness cases, homelessness, incarceration rates, and misinformation.</w:t>
      </w:r>
    </w:p>
    <w:p w:rsidR="00B54644" w:rsidRDefault="00B54644">
      <w:r>
        <w:br w:type="page"/>
      </w:r>
    </w:p>
    <w:p w:rsidR="00B0069B" w:rsidRDefault="00B54644" w:rsidP="00A6158F">
      <w:pPr>
        <w:spacing w:line="480" w:lineRule="auto"/>
      </w:pPr>
      <w:r>
        <w:lastRenderedPageBreak/>
        <w:t>Budget</w:t>
      </w:r>
      <w:r w:rsidR="005E57BB">
        <w:t>:</w:t>
      </w:r>
    </w:p>
    <w:tbl>
      <w:tblPr>
        <w:tblStyle w:val="TableGrid"/>
        <w:tblW w:w="10517" w:type="dxa"/>
        <w:tblInd w:w="-590" w:type="dxa"/>
        <w:tblLook w:val="04A0" w:firstRow="1" w:lastRow="0" w:firstColumn="1" w:lastColumn="0" w:noHBand="0" w:noVBand="1"/>
      </w:tblPr>
      <w:tblGrid>
        <w:gridCol w:w="4235"/>
        <w:gridCol w:w="3431"/>
        <w:gridCol w:w="2851"/>
      </w:tblGrid>
      <w:tr w:rsidR="00B0069B" w:rsidTr="00B0069B">
        <w:trPr>
          <w:trHeight w:val="539"/>
        </w:trPr>
        <w:tc>
          <w:tcPr>
            <w:tcW w:w="4235" w:type="dxa"/>
          </w:tcPr>
          <w:p w:rsidR="00B0069B" w:rsidRDefault="00B0069B" w:rsidP="00B0069B">
            <w:pPr>
              <w:spacing w:line="480" w:lineRule="auto"/>
            </w:pPr>
            <w:r>
              <w:t>Item</w:t>
            </w:r>
          </w:p>
        </w:tc>
        <w:tc>
          <w:tcPr>
            <w:tcW w:w="3431" w:type="dxa"/>
          </w:tcPr>
          <w:p w:rsidR="00B0069B" w:rsidRDefault="00B0069B" w:rsidP="00B0069B">
            <w:pPr>
              <w:spacing w:line="480" w:lineRule="auto"/>
            </w:pPr>
            <w:r>
              <w:t>Information</w:t>
            </w:r>
          </w:p>
        </w:tc>
        <w:tc>
          <w:tcPr>
            <w:tcW w:w="2851" w:type="dxa"/>
          </w:tcPr>
          <w:p w:rsidR="00B0069B" w:rsidRDefault="00B0069B" w:rsidP="00B0069B">
            <w:pPr>
              <w:spacing w:line="480" w:lineRule="auto"/>
            </w:pPr>
            <w:r>
              <w:t>Project Cost</w:t>
            </w:r>
          </w:p>
        </w:tc>
      </w:tr>
      <w:tr w:rsidR="00B0069B" w:rsidTr="00B0069B">
        <w:trPr>
          <w:trHeight w:val="1093"/>
        </w:trPr>
        <w:tc>
          <w:tcPr>
            <w:tcW w:w="4235" w:type="dxa"/>
          </w:tcPr>
          <w:p w:rsidR="00B0069B" w:rsidRDefault="00B0069B" w:rsidP="00B0069B">
            <w:pPr>
              <w:spacing w:line="480" w:lineRule="auto"/>
            </w:pPr>
            <w:r>
              <w:t>Airfare</w:t>
            </w:r>
          </w:p>
        </w:tc>
        <w:tc>
          <w:tcPr>
            <w:tcW w:w="3431" w:type="dxa"/>
          </w:tcPr>
          <w:p w:rsidR="00B0069B" w:rsidRDefault="00B0069B" w:rsidP="00B0069B">
            <w:pPr>
              <w:spacing w:line="480" w:lineRule="auto"/>
            </w:pPr>
            <w:r>
              <w:t>Round trip from Los Angeles International Airport to Bradley International Airport</w:t>
            </w:r>
            <w:r w:rsidR="009C6795">
              <w:t>.</w:t>
            </w:r>
          </w:p>
        </w:tc>
        <w:tc>
          <w:tcPr>
            <w:tcW w:w="2851" w:type="dxa"/>
          </w:tcPr>
          <w:p w:rsidR="00B0069B" w:rsidRDefault="00B0069B" w:rsidP="00B0069B">
            <w:pPr>
              <w:spacing w:line="480" w:lineRule="auto"/>
            </w:pPr>
            <w:r>
              <w:t>$400</w:t>
            </w:r>
          </w:p>
        </w:tc>
      </w:tr>
      <w:tr w:rsidR="00B0069B" w:rsidTr="00B0069B">
        <w:trPr>
          <w:trHeight w:val="553"/>
        </w:trPr>
        <w:tc>
          <w:tcPr>
            <w:tcW w:w="4235" w:type="dxa"/>
          </w:tcPr>
          <w:p w:rsidR="00B0069B" w:rsidRDefault="00B0069B" w:rsidP="00B0069B">
            <w:pPr>
              <w:spacing w:line="480" w:lineRule="auto"/>
            </w:pPr>
            <w:r>
              <w:t>Food</w:t>
            </w:r>
          </w:p>
        </w:tc>
        <w:tc>
          <w:tcPr>
            <w:tcW w:w="3431" w:type="dxa"/>
          </w:tcPr>
          <w:p w:rsidR="00B0069B" w:rsidRDefault="00B0069B" w:rsidP="00B0069B">
            <w:pPr>
              <w:spacing w:line="480" w:lineRule="auto"/>
            </w:pPr>
            <w:r>
              <w:t>$40 per day</w:t>
            </w:r>
          </w:p>
        </w:tc>
        <w:tc>
          <w:tcPr>
            <w:tcW w:w="2851" w:type="dxa"/>
          </w:tcPr>
          <w:p w:rsidR="00B0069B" w:rsidRDefault="00B0069B" w:rsidP="00B0069B">
            <w:pPr>
              <w:spacing w:line="480" w:lineRule="auto"/>
            </w:pPr>
            <w:r>
              <w:t>$280</w:t>
            </w:r>
          </w:p>
        </w:tc>
      </w:tr>
      <w:tr w:rsidR="00B0069B" w:rsidTr="00B0069B">
        <w:trPr>
          <w:trHeight w:val="553"/>
        </w:trPr>
        <w:tc>
          <w:tcPr>
            <w:tcW w:w="4235" w:type="dxa"/>
          </w:tcPr>
          <w:p w:rsidR="00B0069B" w:rsidRDefault="00B0069B" w:rsidP="00B0069B">
            <w:pPr>
              <w:spacing w:line="480" w:lineRule="auto"/>
            </w:pPr>
            <w:r>
              <w:t>Lodging</w:t>
            </w:r>
          </w:p>
        </w:tc>
        <w:tc>
          <w:tcPr>
            <w:tcW w:w="3431" w:type="dxa"/>
          </w:tcPr>
          <w:p w:rsidR="00B0069B" w:rsidRDefault="00B0069B" w:rsidP="00B0069B">
            <w:pPr>
              <w:spacing w:line="480" w:lineRule="auto"/>
            </w:pPr>
            <w:r>
              <w:t>7 nights</w:t>
            </w:r>
            <w:r w:rsidR="00EA5771">
              <w:t xml:space="preserve"> at Comfort Inn &amp; Suites in Hadley, MA.</w:t>
            </w:r>
          </w:p>
        </w:tc>
        <w:tc>
          <w:tcPr>
            <w:tcW w:w="2851" w:type="dxa"/>
          </w:tcPr>
          <w:p w:rsidR="00B0069B" w:rsidRDefault="00B0069B" w:rsidP="00B0069B">
            <w:pPr>
              <w:spacing w:line="480" w:lineRule="auto"/>
            </w:pPr>
            <w:r>
              <w:t>$910</w:t>
            </w:r>
          </w:p>
        </w:tc>
      </w:tr>
      <w:tr w:rsidR="00B0069B" w:rsidTr="00B0069B">
        <w:trPr>
          <w:trHeight w:val="539"/>
        </w:trPr>
        <w:tc>
          <w:tcPr>
            <w:tcW w:w="4235" w:type="dxa"/>
          </w:tcPr>
          <w:p w:rsidR="00B0069B" w:rsidRDefault="00B0069B" w:rsidP="00B0069B">
            <w:pPr>
              <w:spacing w:line="480" w:lineRule="auto"/>
            </w:pPr>
            <w:r>
              <w:t>Transportation</w:t>
            </w:r>
          </w:p>
        </w:tc>
        <w:tc>
          <w:tcPr>
            <w:tcW w:w="3431" w:type="dxa"/>
          </w:tcPr>
          <w:p w:rsidR="00B0069B" w:rsidRDefault="00B0069B" w:rsidP="00B0069B">
            <w:pPr>
              <w:spacing w:line="480" w:lineRule="auto"/>
            </w:pPr>
            <w:r>
              <w:t>From the airport to hotel.</w:t>
            </w:r>
          </w:p>
          <w:p w:rsidR="00B0069B" w:rsidRDefault="00B0069B" w:rsidP="00B0069B">
            <w:pPr>
              <w:spacing w:line="480" w:lineRule="auto"/>
            </w:pPr>
            <w:r>
              <w:t>From the hotel to university.</w:t>
            </w:r>
          </w:p>
          <w:p w:rsidR="00B0069B" w:rsidRDefault="00B0069B" w:rsidP="00B0069B">
            <w:pPr>
              <w:spacing w:line="480" w:lineRule="auto"/>
            </w:pPr>
            <w:r>
              <w:t>From the hotel to fast food restaurants.</w:t>
            </w:r>
          </w:p>
        </w:tc>
        <w:tc>
          <w:tcPr>
            <w:tcW w:w="2851" w:type="dxa"/>
          </w:tcPr>
          <w:p w:rsidR="00B0069B" w:rsidRDefault="00B0069B" w:rsidP="00B0069B">
            <w:pPr>
              <w:spacing w:line="480" w:lineRule="auto"/>
            </w:pPr>
            <w:r>
              <w:t>$300</w:t>
            </w:r>
          </w:p>
        </w:tc>
      </w:tr>
      <w:tr w:rsidR="00B0069B" w:rsidTr="00B0069B">
        <w:trPr>
          <w:trHeight w:val="1093"/>
        </w:trPr>
        <w:tc>
          <w:tcPr>
            <w:tcW w:w="4235" w:type="dxa"/>
          </w:tcPr>
          <w:p w:rsidR="00B0069B" w:rsidRDefault="00B0069B" w:rsidP="00B0069B">
            <w:pPr>
              <w:spacing w:line="480" w:lineRule="auto"/>
            </w:pPr>
            <w:r>
              <w:t>Miscellaneous supplies</w:t>
            </w:r>
          </w:p>
        </w:tc>
        <w:tc>
          <w:tcPr>
            <w:tcW w:w="3431" w:type="dxa"/>
          </w:tcPr>
          <w:p w:rsidR="00B0069B" w:rsidRDefault="00B0069B" w:rsidP="00B0069B">
            <w:pPr>
              <w:spacing w:line="480" w:lineRule="auto"/>
            </w:pPr>
            <w:r>
              <w:t>Printing, etc.</w:t>
            </w:r>
          </w:p>
        </w:tc>
        <w:tc>
          <w:tcPr>
            <w:tcW w:w="2851" w:type="dxa"/>
          </w:tcPr>
          <w:p w:rsidR="00B0069B" w:rsidRDefault="00B0069B" w:rsidP="00B0069B">
            <w:pPr>
              <w:spacing w:line="480" w:lineRule="auto"/>
            </w:pPr>
            <w:r>
              <w:t>$100</w:t>
            </w:r>
          </w:p>
        </w:tc>
      </w:tr>
      <w:tr w:rsidR="00B0069B" w:rsidTr="00B0069B">
        <w:trPr>
          <w:trHeight w:val="539"/>
        </w:trPr>
        <w:tc>
          <w:tcPr>
            <w:tcW w:w="4235" w:type="dxa"/>
          </w:tcPr>
          <w:p w:rsidR="00B0069B" w:rsidRDefault="00B0069B" w:rsidP="00B0069B">
            <w:pPr>
              <w:spacing w:line="480" w:lineRule="auto"/>
            </w:pPr>
            <w:r>
              <w:t>Total</w:t>
            </w:r>
          </w:p>
        </w:tc>
        <w:tc>
          <w:tcPr>
            <w:tcW w:w="3431" w:type="dxa"/>
          </w:tcPr>
          <w:p w:rsidR="00B0069B" w:rsidRDefault="00B0069B" w:rsidP="00B0069B">
            <w:pPr>
              <w:spacing w:line="480" w:lineRule="auto"/>
            </w:pPr>
          </w:p>
        </w:tc>
        <w:tc>
          <w:tcPr>
            <w:tcW w:w="2851" w:type="dxa"/>
          </w:tcPr>
          <w:p w:rsidR="00B0069B" w:rsidRDefault="00B0069B" w:rsidP="00B0069B">
            <w:pPr>
              <w:spacing w:line="480" w:lineRule="auto"/>
            </w:pPr>
            <w:r>
              <w:t>$1,990</w:t>
            </w:r>
          </w:p>
        </w:tc>
      </w:tr>
    </w:tbl>
    <w:p w:rsidR="005E57BB" w:rsidRDefault="00F17C2E" w:rsidP="005E57BB">
      <w:pPr>
        <w:spacing w:line="480" w:lineRule="auto"/>
      </w:pPr>
      <w:r w:rsidRPr="00A6158F">
        <w:br w:type="page"/>
      </w:r>
      <w:r w:rsidR="005E57BB">
        <w:lastRenderedPageBreak/>
        <w:t>Timeline:</w:t>
      </w:r>
    </w:p>
    <w:p w:rsidR="00F17C2E" w:rsidRPr="00424756" w:rsidRDefault="005E57BB" w:rsidP="00A6158F">
      <w:pPr>
        <w:spacing w:line="480" w:lineRule="auto"/>
        <w:rPr>
          <w:color w:val="212529"/>
        </w:rPr>
      </w:pPr>
      <w:r>
        <w:tab/>
        <w:t xml:space="preserve">My research will take an academic school year to complete. I will begin in August 2023 by reviewing the Archives of Psychiatry and Mental </w:t>
      </w:r>
      <w:r w:rsidR="00424756">
        <w:t>H</w:t>
      </w:r>
      <w:r>
        <w:t>ealth. Since this is an online open access journal that is updated</w:t>
      </w:r>
      <w:r w:rsidR="00424756">
        <w:t xml:space="preserve"> regularly</w:t>
      </w:r>
      <w:r>
        <w:t xml:space="preserve">, I will browse for articles that discuss the use of psychiatric care facilities on a weekly basis. </w:t>
      </w:r>
      <w:r w:rsidR="00422D4B">
        <w:t>At the beginning of</w:t>
      </w:r>
      <w:r>
        <w:t xml:space="preserve"> </w:t>
      </w:r>
      <w:r w:rsidR="00D84DCA">
        <w:t>October</w:t>
      </w:r>
      <w:r>
        <w:t xml:space="preserve"> 2023</w:t>
      </w:r>
      <w:r w:rsidR="00422D4B">
        <w:t xml:space="preserve">, I will send an email to the </w:t>
      </w:r>
      <w:r w:rsidR="00422D4B">
        <w:t>University of Massachusetts Amherst Special Collections and University Archives</w:t>
      </w:r>
      <w:r w:rsidR="00422D4B">
        <w:t xml:space="preserve"> (SCUA) </w:t>
      </w:r>
      <w:r w:rsidR="00422D4B">
        <w:t xml:space="preserve">to ensure I am granted permission to analyze the </w:t>
      </w:r>
      <w:r w:rsidR="00422D4B" w:rsidRPr="006E3064">
        <w:rPr>
          <w:i/>
          <w:iCs/>
          <w:color w:val="212529"/>
        </w:rPr>
        <w:t>Judi Chamberlin Papers</w:t>
      </w:r>
      <w:r w:rsidR="00422D4B">
        <w:t xml:space="preserve"> archive</w:t>
      </w:r>
      <w:r w:rsidR="00422D4B">
        <w:t>.</w:t>
      </w:r>
      <w:r>
        <w:t xml:space="preserve"> </w:t>
      </w:r>
      <w:r w:rsidR="00422D4B">
        <w:t>D</w:t>
      </w:r>
      <w:r>
        <w:t xml:space="preserve">uring Christmas break, I will spend a week at </w:t>
      </w:r>
      <w:r w:rsidR="00422D4B">
        <w:t>SCUA reviewing the archive</w:t>
      </w:r>
      <w:r>
        <w:rPr>
          <w:i/>
          <w:iCs/>
          <w:color w:val="212529"/>
        </w:rPr>
        <w:t xml:space="preserve"> </w:t>
      </w:r>
      <w:r>
        <w:rPr>
          <w:color w:val="212529"/>
        </w:rPr>
        <w:t>which contain 5,468 items. I will examine the data and write descriptions of what I find. At the beginning of March 2024, I will provide my first draft of a policy paper to Mental Health America (MHA). I hope to receive revisions by April 2024. The deadline for my second draft will be June 202</w:t>
      </w:r>
      <w:r w:rsidR="00424756">
        <w:rPr>
          <w:color w:val="212529"/>
        </w:rPr>
        <w:t>4</w:t>
      </w:r>
      <w:r>
        <w:rPr>
          <w:color w:val="212529"/>
        </w:rPr>
        <w:t>. After I receive revisions in July 2024, I will finalize and submit my policy paper to MHA by August 2024.</w:t>
      </w:r>
      <w:r>
        <w:br w:type="page"/>
      </w:r>
    </w:p>
    <w:p w:rsidR="00A6158F" w:rsidRDefault="00A6158F" w:rsidP="00A6158F">
      <w:pPr>
        <w:spacing w:line="480" w:lineRule="auto"/>
        <w:ind w:left="720" w:hanging="720"/>
        <w:jc w:val="center"/>
        <w:rPr>
          <w:color w:val="333333"/>
          <w:shd w:val="clear" w:color="auto" w:fill="FFFFFF"/>
        </w:rPr>
      </w:pPr>
      <w:r>
        <w:rPr>
          <w:color w:val="333333"/>
          <w:shd w:val="clear" w:color="auto" w:fill="FFFFFF"/>
        </w:rPr>
        <w:lastRenderedPageBreak/>
        <w:t>Works Cited</w:t>
      </w:r>
    </w:p>
    <w:p w:rsidR="00C60314" w:rsidRDefault="00C60314" w:rsidP="00330FF6">
      <w:pPr>
        <w:spacing w:line="480" w:lineRule="auto"/>
        <w:ind w:left="720" w:hanging="720"/>
        <w:rPr>
          <w:rStyle w:val="docurl"/>
          <w:color w:val="333333"/>
        </w:rPr>
      </w:pPr>
      <w:r w:rsidRPr="00C60314">
        <w:rPr>
          <w:color w:val="333333"/>
          <w:shd w:val="clear" w:color="auto" w:fill="FFFFFF"/>
        </w:rPr>
        <w:t xml:space="preserve">Accordino, M. P., Porter, D. F., &amp; Morse, T. (2001). Deinstitutionalization of Persons with Severe Mental Illness: Context and Consequences. </w:t>
      </w:r>
      <w:r w:rsidRPr="00C60314">
        <w:rPr>
          <w:i/>
          <w:iCs/>
          <w:color w:val="333333"/>
          <w:bdr w:val="none" w:sz="0" w:space="0" w:color="auto" w:frame="1"/>
        </w:rPr>
        <w:t>The Journal of Rehabilitation</w:t>
      </w:r>
      <w:r w:rsidRPr="00C60314">
        <w:rPr>
          <w:color w:val="333333"/>
          <w:shd w:val="clear" w:color="auto" w:fill="FFFFFF"/>
        </w:rPr>
        <w:t xml:space="preserve">, </w:t>
      </w:r>
      <w:r w:rsidRPr="00C60314">
        <w:rPr>
          <w:i/>
          <w:iCs/>
          <w:color w:val="333333"/>
          <w:bdr w:val="none" w:sz="0" w:space="0" w:color="auto" w:frame="1"/>
        </w:rPr>
        <w:t>67</w:t>
      </w:r>
      <w:r w:rsidRPr="00C60314">
        <w:rPr>
          <w:color w:val="333333"/>
          <w:shd w:val="clear" w:color="auto" w:fill="FFFFFF"/>
        </w:rPr>
        <w:t>(2), 16.</w:t>
      </w:r>
      <w:r>
        <w:rPr>
          <w:color w:val="333333"/>
          <w:shd w:val="clear" w:color="auto" w:fill="FFFFFF"/>
        </w:rPr>
        <w:t xml:space="preserve"> Retrieved November 18, 2022, from </w:t>
      </w:r>
      <w:hyperlink r:id="rId5" w:history="1">
        <w:r w:rsidRPr="00352E07">
          <w:rPr>
            <w:rStyle w:val="Hyperlink"/>
          </w:rPr>
          <w:t>https://link.gale.com/apps/doc/A76398484/HRCA?u=loym48904&amp;sid=googleScholar&amp;xid=b31361f6</w:t>
        </w:r>
      </w:hyperlink>
      <w:r w:rsidRPr="00C60314">
        <w:rPr>
          <w:rStyle w:val="docurl"/>
          <w:color w:val="333333"/>
        </w:rPr>
        <w:t xml:space="preserve">. </w:t>
      </w:r>
    </w:p>
    <w:p w:rsidR="006A6F52" w:rsidRPr="006A6F52" w:rsidRDefault="006A6F52" w:rsidP="006A6F52">
      <w:pPr>
        <w:spacing w:line="480" w:lineRule="auto"/>
        <w:ind w:left="720" w:hanging="720"/>
        <w:rPr>
          <w:color w:val="212121"/>
          <w:shd w:val="clear" w:color="auto" w:fill="FFFFFF"/>
        </w:rPr>
      </w:pPr>
      <w:r>
        <w:rPr>
          <w:color w:val="212121"/>
          <w:shd w:val="clear" w:color="auto" w:fill="FFFFFF"/>
        </w:rPr>
        <w:t xml:space="preserve">American Psychiatric Association. (n.d.). </w:t>
      </w:r>
      <w:r w:rsidRPr="006A6F52">
        <w:rPr>
          <w:i/>
          <w:iCs/>
          <w:color w:val="212121"/>
          <w:shd w:val="clear" w:color="auto" w:fill="FFFFFF"/>
        </w:rPr>
        <w:t>Mental health disparities: diverse populations</w:t>
      </w:r>
      <w:r>
        <w:rPr>
          <w:color w:val="212121"/>
          <w:shd w:val="clear" w:color="auto" w:fill="FFFFFF"/>
        </w:rPr>
        <w:t xml:space="preserve">. Retrieved December 6, 2022, from </w:t>
      </w:r>
      <w:hyperlink r:id="rId6" w:history="1">
        <w:r w:rsidRPr="00352E07">
          <w:rPr>
            <w:rStyle w:val="Hyperlink"/>
            <w:shd w:val="clear" w:color="auto" w:fill="FFFFFF"/>
          </w:rPr>
          <w:t>https://www.psychiatry.org/psychiatrists/diversity/education/mental-health-facts</w:t>
        </w:r>
      </w:hyperlink>
      <w:r>
        <w:rPr>
          <w:color w:val="212121"/>
          <w:shd w:val="clear" w:color="auto" w:fill="FFFFFF"/>
        </w:rPr>
        <w:t xml:space="preserve">. </w:t>
      </w:r>
    </w:p>
    <w:p w:rsidR="00330FF6" w:rsidRDefault="00330FF6" w:rsidP="00330FF6">
      <w:pPr>
        <w:spacing w:line="480" w:lineRule="auto"/>
        <w:ind w:left="720" w:hanging="720"/>
        <w:rPr>
          <w:color w:val="212121"/>
          <w:shd w:val="clear" w:color="auto" w:fill="FFFFFF"/>
        </w:rPr>
      </w:pPr>
      <w:r w:rsidRPr="00A6158F">
        <w:rPr>
          <w:color w:val="212121"/>
          <w:shd w:val="clear" w:color="auto" w:fill="FFFFFF"/>
        </w:rPr>
        <w:t xml:space="preserve">American Psychiatric Association. (n.d.). </w:t>
      </w:r>
      <w:r w:rsidRPr="00A6158F">
        <w:rPr>
          <w:i/>
          <w:iCs/>
          <w:color w:val="212121"/>
          <w:shd w:val="clear" w:color="auto" w:fill="FFFFFF"/>
        </w:rPr>
        <w:t>What is mental illness?</w:t>
      </w:r>
      <w:r w:rsidRPr="00A6158F">
        <w:rPr>
          <w:color w:val="212121"/>
          <w:shd w:val="clear" w:color="auto" w:fill="FFFFFF"/>
        </w:rPr>
        <w:t xml:space="preserve"> Retrieved October 20, 2022, from </w:t>
      </w:r>
      <w:hyperlink r:id="rId7" w:history="1">
        <w:r w:rsidRPr="00A6158F">
          <w:rPr>
            <w:rStyle w:val="Hyperlink"/>
            <w:shd w:val="clear" w:color="auto" w:fill="FFFFFF"/>
          </w:rPr>
          <w:t>https://www.psychiatry.org/patients-families/what-is-mental-illness</w:t>
        </w:r>
      </w:hyperlink>
      <w:r w:rsidRPr="00A6158F">
        <w:rPr>
          <w:color w:val="212121"/>
          <w:shd w:val="clear" w:color="auto" w:fill="FFFFFF"/>
        </w:rPr>
        <w:t xml:space="preserve">. </w:t>
      </w:r>
    </w:p>
    <w:p w:rsidR="00330FF6" w:rsidRDefault="00330FF6" w:rsidP="00330FF6">
      <w:pPr>
        <w:spacing w:line="480" w:lineRule="auto"/>
        <w:ind w:left="720" w:hanging="720"/>
        <w:rPr>
          <w:color w:val="212121"/>
          <w:shd w:val="clear" w:color="auto" w:fill="FFFFFF"/>
        </w:rPr>
      </w:pPr>
      <w:r>
        <w:rPr>
          <w:color w:val="212121"/>
          <w:shd w:val="clear" w:color="auto" w:fill="FFFFFF"/>
        </w:rPr>
        <w:t xml:space="preserve">Archives of Psychiatry and Mental Health. (n.d.). </w:t>
      </w:r>
      <w:r w:rsidRPr="000A2100">
        <w:rPr>
          <w:i/>
          <w:iCs/>
          <w:color w:val="212121"/>
          <w:shd w:val="clear" w:color="auto" w:fill="FFFFFF"/>
        </w:rPr>
        <w:t>Archives of Psychiatry and Mental Health</w:t>
      </w:r>
      <w:r>
        <w:rPr>
          <w:color w:val="212121"/>
          <w:shd w:val="clear" w:color="auto" w:fill="FFFFFF"/>
        </w:rPr>
        <w:t>. Retrieved October 27, 2022</w:t>
      </w:r>
      <w:r w:rsidR="00792411">
        <w:rPr>
          <w:color w:val="212121"/>
          <w:shd w:val="clear" w:color="auto" w:fill="FFFFFF"/>
        </w:rPr>
        <w:t>, from</w:t>
      </w:r>
      <w:r>
        <w:rPr>
          <w:color w:val="212121"/>
          <w:shd w:val="clear" w:color="auto" w:fill="FFFFFF"/>
        </w:rPr>
        <w:t xml:space="preserve"> </w:t>
      </w:r>
      <w:hyperlink r:id="rId8" w:history="1">
        <w:r w:rsidRPr="009F553E">
          <w:rPr>
            <w:rStyle w:val="Hyperlink"/>
            <w:shd w:val="clear" w:color="auto" w:fill="FFFFFF"/>
          </w:rPr>
          <w:t>https://www.psychiatryhealthjournal.com</w:t>
        </w:r>
      </w:hyperlink>
      <w:r>
        <w:rPr>
          <w:color w:val="212121"/>
          <w:shd w:val="clear" w:color="auto" w:fill="FFFFFF"/>
        </w:rPr>
        <w:t xml:space="preserve">. </w:t>
      </w:r>
    </w:p>
    <w:p w:rsidR="00792411" w:rsidRDefault="00792411" w:rsidP="00330FF6">
      <w:pPr>
        <w:spacing w:line="480" w:lineRule="auto"/>
        <w:ind w:left="720" w:hanging="720"/>
        <w:rPr>
          <w:color w:val="212121"/>
          <w:shd w:val="clear" w:color="auto" w:fill="FFFFFF"/>
        </w:rPr>
      </w:pPr>
      <w:r w:rsidRPr="00792411">
        <w:rPr>
          <w:color w:val="212121"/>
          <w:shd w:val="clear" w:color="auto" w:fill="FFFFFF"/>
        </w:rPr>
        <w:t>Carvajal</w:t>
      </w:r>
      <w:r w:rsidR="002C30A7">
        <w:rPr>
          <w:color w:val="212121"/>
          <w:shd w:val="clear" w:color="auto" w:fill="FFFFFF"/>
        </w:rPr>
        <w:t>,</w:t>
      </w:r>
      <w:r w:rsidRPr="00792411">
        <w:rPr>
          <w:color w:val="212121"/>
          <w:shd w:val="clear" w:color="auto" w:fill="FFFFFF"/>
        </w:rPr>
        <w:t xml:space="preserve"> C. (2004). Poor response to treatment: beyond medication.</w:t>
      </w:r>
      <w:r w:rsidRPr="00792411">
        <w:rPr>
          <w:rStyle w:val="apple-converted-space"/>
          <w:color w:val="212121"/>
          <w:shd w:val="clear" w:color="auto" w:fill="FFFFFF"/>
        </w:rPr>
        <w:t> </w:t>
      </w:r>
      <w:r w:rsidRPr="00792411">
        <w:rPr>
          <w:i/>
          <w:iCs/>
          <w:color w:val="212121"/>
        </w:rPr>
        <w:t>Dialogues in clinical neuroscience</w:t>
      </w:r>
      <w:r w:rsidRPr="00792411">
        <w:rPr>
          <w:color w:val="212121"/>
          <w:shd w:val="clear" w:color="auto" w:fill="FFFFFF"/>
        </w:rPr>
        <w:t>,</w:t>
      </w:r>
      <w:r w:rsidRPr="00792411">
        <w:rPr>
          <w:rStyle w:val="apple-converted-space"/>
          <w:color w:val="212121"/>
          <w:shd w:val="clear" w:color="auto" w:fill="FFFFFF"/>
        </w:rPr>
        <w:t> </w:t>
      </w:r>
      <w:r w:rsidRPr="00792411">
        <w:rPr>
          <w:i/>
          <w:iCs/>
          <w:color w:val="212121"/>
        </w:rPr>
        <w:t>6</w:t>
      </w:r>
      <w:r w:rsidRPr="00792411">
        <w:rPr>
          <w:color w:val="212121"/>
          <w:shd w:val="clear" w:color="auto" w:fill="FFFFFF"/>
        </w:rPr>
        <w:t>(1), 93–103.</w:t>
      </w:r>
      <w:r>
        <w:rPr>
          <w:color w:val="212121"/>
          <w:shd w:val="clear" w:color="auto" w:fill="FFFFFF"/>
        </w:rPr>
        <w:t xml:space="preserve"> Retrieved November 18, 2022, from</w:t>
      </w:r>
      <w:r w:rsidRPr="00792411">
        <w:rPr>
          <w:color w:val="212121"/>
          <w:shd w:val="clear" w:color="auto" w:fill="FFFFFF"/>
        </w:rPr>
        <w:t xml:space="preserve"> </w:t>
      </w:r>
      <w:hyperlink r:id="rId9" w:history="1">
        <w:r w:rsidRPr="00352E07">
          <w:rPr>
            <w:rStyle w:val="Hyperlink"/>
            <w:shd w:val="clear" w:color="auto" w:fill="FFFFFF"/>
          </w:rPr>
          <w:t>https://doi.org/10.31887/DCNS.2004.6.1/ccarvajal</w:t>
        </w:r>
      </w:hyperlink>
      <w:r w:rsidRPr="00792411">
        <w:rPr>
          <w:color w:val="212121"/>
          <w:shd w:val="clear" w:color="auto" w:fill="FFFFFF"/>
        </w:rPr>
        <w:t>.</w:t>
      </w:r>
      <w:r>
        <w:rPr>
          <w:color w:val="212121"/>
          <w:shd w:val="clear" w:color="auto" w:fill="FFFFFF"/>
        </w:rPr>
        <w:t xml:space="preserve"> </w:t>
      </w:r>
    </w:p>
    <w:p w:rsidR="00244A72" w:rsidRDefault="0023601C" w:rsidP="00A6158F">
      <w:pPr>
        <w:spacing w:line="480" w:lineRule="auto"/>
        <w:ind w:left="720" w:hanging="720"/>
        <w:rPr>
          <w:color w:val="333333"/>
          <w:shd w:val="clear" w:color="auto" w:fill="FFFFFF"/>
        </w:rPr>
      </w:pPr>
      <w:r w:rsidRPr="00A6158F">
        <w:rPr>
          <w:color w:val="333333"/>
          <w:shd w:val="clear" w:color="auto" w:fill="FFFFFF"/>
        </w:rPr>
        <w:t>Chow, W.S., &amp; Priebe, S. (2013). Understanding psychiatric institutionalization: a conceptual review.</w:t>
      </w:r>
      <w:r w:rsidRPr="00A6158F">
        <w:rPr>
          <w:rStyle w:val="apple-converted-space"/>
          <w:color w:val="333333"/>
          <w:shd w:val="clear" w:color="auto" w:fill="FFFFFF"/>
        </w:rPr>
        <w:t> </w:t>
      </w:r>
      <w:r w:rsidRPr="00A6158F">
        <w:rPr>
          <w:i/>
          <w:iCs/>
          <w:color w:val="333333"/>
        </w:rPr>
        <w:t>BMC Psychiatry</w:t>
      </w:r>
      <w:r w:rsidRPr="00A6158F">
        <w:rPr>
          <w:rStyle w:val="apple-converted-space"/>
          <w:color w:val="333333"/>
          <w:shd w:val="clear" w:color="auto" w:fill="FFFFFF"/>
        </w:rPr>
        <w:t> </w:t>
      </w:r>
      <w:r w:rsidRPr="00A6158F">
        <w:rPr>
          <w:color w:val="333333"/>
        </w:rPr>
        <w:t>13</w:t>
      </w:r>
      <w:r w:rsidRPr="00A6158F">
        <w:rPr>
          <w:color w:val="333333"/>
          <w:shd w:val="clear" w:color="auto" w:fill="FFFFFF"/>
        </w:rPr>
        <w:t xml:space="preserve">, 169. </w:t>
      </w:r>
      <w:r w:rsidR="00244A72" w:rsidRPr="00A6158F">
        <w:rPr>
          <w:color w:val="333333"/>
          <w:shd w:val="clear" w:color="auto" w:fill="FFFFFF"/>
        </w:rPr>
        <w:t xml:space="preserve">Retrieved October 21, 2022, from </w:t>
      </w:r>
      <w:hyperlink r:id="rId10" w:history="1">
        <w:r w:rsidR="00244A72" w:rsidRPr="00A6158F">
          <w:rPr>
            <w:rStyle w:val="Hyperlink"/>
            <w:shd w:val="clear" w:color="auto" w:fill="FFFFFF"/>
          </w:rPr>
          <w:t>https://doi.org/10.1186/1471-244X-13-169</w:t>
        </w:r>
      </w:hyperlink>
      <w:r w:rsidR="00244A72" w:rsidRPr="00A6158F">
        <w:rPr>
          <w:color w:val="333333"/>
          <w:shd w:val="clear" w:color="auto" w:fill="FFFFFF"/>
        </w:rPr>
        <w:t xml:space="preserve">. </w:t>
      </w:r>
    </w:p>
    <w:p w:rsidR="00330FF6" w:rsidRPr="00330FF6" w:rsidRDefault="00330FF6" w:rsidP="00330FF6">
      <w:pPr>
        <w:spacing w:line="480" w:lineRule="auto"/>
        <w:ind w:left="720" w:hanging="720"/>
        <w:rPr>
          <w:color w:val="212529"/>
        </w:rPr>
      </w:pPr>
      <w:r w:rsidRPr="004D4D7D">
        <w:rPr>
          <w:color w:val="212529"/>
        </w:rPr>
        <w:t xml:space="preserve">Dendron: psychiatric survivors &amp; allies madness network news, 1995. </w:t>
      </w:r>
      <w:r w:rsidRPr="006E3064">
        <w:rPr>
          <w:i/>
          <w:iCs/>
          <w:color w:val="212529"/>
        </w:rPr>
        <w:t>Judi Chamberlin Papers</w:t>
      </w:r>
      <w:r w:rsidRPr="004D4D7D">
        <w:rPr>
          <w:color w:val="212529"/>
        </w:rPr>
        <w:t xml:space="preserve"> (MS 768). Special Collections and University Archives, University of Massachusetts Amherst Libraries</w:t>
      </w:r>
      <w:r>
        <w:rPr>
          <w:color w:val="212529"/>
        </w:rPr>
        <w:t>.</w:t>
      </w:r>
    </w:p>
    <w:p w:rsidR="00D651FF" w:rsidRPr="00D651FF" w:rsidRDefault="00D651FF" w:rsidP="00D651FF">
      <w:pPr>
        <w:pStyle w:val="Heading1"/>
        <w:spacing w:before="0" w:beforeAutospacing="0" w:after="0" w:afterAutospacing="0" w:line="480" w:lineRule="auto"/>
        <w:ind w:left="720" w:hanging="720"/>
        <w:rPr>
          <w:b w:val="0"/>
          <w:bCs w:val="0"/>
          <w:color w:val="000000"/>
          <w:spacing w:val="-3"/>
          <w:sz w:val="24"/>
          <w:szCs w:val="24"/>
        </w:rPr>
      </w:pPr>
      <w:r w:rsidRPr="00A6158F">
        <w:rPr>
          <w:b w:val="0"/>
          <w:bCs w:val="0"/>
          <w:color w:val="000000"/>
          <w:spacing w:val="-3"/>
          <w:sz w:val="24"/>
          <w:szCs w:val="24"/>
        </w:rPr>
        <w:lastRenderedPageBreak/>
        <w:t xml:space="preserve">Goldstein Law Group. (n.d.). </w:t>
      </w:r>
      <w:r w:rsidRPr="00A6158F">
        <w:rPr>
          <w:b w:val="0"/>
          <w:bCs w:val="0"/>
          <w:i/>
          <w:iCs/>
          <w:color w:val="000000"/>
          <w:sz w:val="24"/>
          <w:szCs w:val="24"/>
        </w:rPr>
        <w:t>Los Angeles county is incarcerating thousands of mentally ill homeless people. A new study offers a solution</w:t>
      </w:r>
      <w:r w:rsidRPr="00A6158F">
        <w:rPr>
          <w:b w:val="0"/>
          <w:bCs w:val="0"/>
          <w:color w:val="000000"/>
          <w:sz w:val="24"/>
          <w:szCs w:val="24"/>
        </w:rPr>
        <w:t xml:space="preserve">. Retrieved </w:t>
      </w:r>
      <w:r w:rsidRPr="00A6158F">
        <w:rPr>
          <w:b w:val="0"/>
          <w:bCs w:val="0"/>
          <w:color w:val="000000"/>
          <w:spacing w:val="-3"/>
          <w:sz w:val="24"/>
          <w:szCs w:val="24"/>
        </w:rPr>
        <w:t xml:space="preserve">September 30, 2022, from </w:t>
      </w:r>
      <w:hyperlink r:id="rId11" w:history="1">
        <w:r w:rsidRPr="00A6158F">
          <w:rPr>
            <w:rStyle w:val="Hyperlink"/>
            <w:b w:val="0"/>
            <w:bCs w:val="0"/>
            <w:spacing w:val="-3"/>
            <w:sz w:val="24"/>
            <w:szCs w:val="24"/>
          </w:rPr>
          <w:t>https://goldsteinlawgroup.com/los-angeles-county-is-incarcerating-thousands-of-mentally-ill-homeless-people-a-new-study-offers-a-solution/</w:t>
        </w:r>
      </w:hyperlink>
      <w:r w:rsidRPr="00A6158F">
        <w:rPr>
          <w:b w:val="0"/>
          <w:bCs w:val="0"/>
          <w:color w:val="000000"/>
          <w:spacing w:val="-3"/>
          <w:sz w:val="24"/>
          <w:szCs w:val="24"/>
        </w:rPr>
        <w:t>.</w:t>
      </w:r>
    </w:p>
    <w:p w:rsidR="00EA55FE" w:rsidRPr="00A6158F" w:rsidRDefault="00EA55FE" w:rsidP="00A6158F">
      <w:pPr>
        <w:spacing w:line="480" w:lineRule="auto"/>
        <w:ind w:left="720" w:hanging="720"/>
        <w:rPr>
          <w:color w:val="212121"/>
          <w:shd w:val="clear" w:color="auto" w:fill="FFFFFF"/>
        </w:rPr>
      </w:pPr>
      <w:r w:rsidRPr="00A6158F">
        <w:rPr>
          <w:color w:val="212121"/>
          <w:shd w:val="clear" w:color="auto" w:fill="FFFFFF"/>
        </w:rPr>
        <w:t xml:space="preserve">Manderscheid, R. W., </w:t>
      </w:r>
      <w:proofErr w:type="spellStart"/>
      <w:r w:rsidRPr="00A6158F">
        <w:rPr>
          <w:color w:val="212121"/>
          <w:shd w:val="clear" w:color="auto" w:fill="FFFFFF"/>
        </w:rPr>
        <w:t>Ryff</w:t>
      </w:r>
      <w:proofErr w:type="spellEnd"/>
      <w:r w:rsidRPr="00A6158F">
        <w:rPr>
          <w:color w:val="212121"/>
          <w:shd w:val="clear" w:color="auto" w:fill="FFFFFF"/>
        </w:rPr>
        <w:t>, C. D., Freeman, E. J., McKnight-</w:t>
      </w:r>
      <w:proofErr w:type="spellStart"/>
      <w:r w:rsidRPr="00A6158F">
        <w:rPr>
          <w:color w:val="212121"/>
          <w:shd w:val="clear" w:color="auto" w:fill="FFFFFF"/>
        </w:rPr>
        <w:t>Eily</w:t>
      </w:r>
      <w:proofErr w:type="spellEnd"/>
      <w:r w:rsidRPr="00A6158F">
        <w:rPr>
          <w:color w:val="212121"/>
          <w:shd w:val="clear" w:color="auto" w:fill="FFFFFF"/>
        </w:rPr>
        <w:t xml:space="preserve">, L. R., Dhingra, S., &amp; </w:t>
      </w:r>
      <w:proofErr w:type="spellStart"/>
      <w:r w:rsidRPr="00A6158F">
        <w:rPr>
          <w:color w:val="212121"/>
          <w:shd w:val="clear" w:color="auto" w:fill="FFFFFF"/>
        </w:rPr>
        <w:t>Strine</w:t>
      </w:r>
      <w:proofErr w:type="spellEnd"/>
      <w:r w:rsidRPr="00A6158F">
        <w:rPr>
          <w:color w:val="212121"/>
          <w:shd w:val="clear" w:color="auto" w:fill="FFFFFF"/>
        </w:rPr>
        <w:t>, T. W. (2010). Evolving definitions of mental illness and wellness.</w:t>
      </w:r>
      <w:r w:rsidRPr="00A6158F">
        <w:rPr>
          <w:rStyle w:val="apple-converted-space"/>
          <w:color w:val="212121"/>
          <w:shd w:val="clear" w:color="auto" w:fill="FFFFFF"/>
        </w:rPr>
        <w:t> </w:t>
      </w:r>
      <w:r w:rsidRPr="00A6158F">
        <w:rPr>
          <w:i/>
          <w:iCs/>
          <w:color w:val="212121"/>
        </w:rPr>
        <w:t xml:space="preserve">Preventing </w:t>
      </w:r>
      <w:r w:rsidR="00DC3C43" w:rsidRPr="00A6158F">
        <w:rPr>
          <w:i/>
          <w:iCs/>
          <w:color w:val="212121"/>
        </w:rPr>
        <w:t>c</w:t>
      </w:r>
      <w:r w:rsidRPr="00A6158F">
        <w:rPr>
          <w:i/>
          <w:iCs/>
          <w:color w:val="212121"/>
        </w:rPr>
        <w:t xml:space="preserve">hronic </w:t>
      </w:r>
      <w:r w:rsidR="00DC3C43" w:rsidRPr="00A6158F">
        <w:rPr>
          <w:i/>
          <w:iCs/>
          <w:color w:val="212121"/>
        </w:rPr>
        <w:t>d</w:t>
      </w:r>
      <w:r w:rsidRPr="00A6158F">
        <w:rPr>
          <w:i/>
          <w:iCs/>
          <w:color w:val="212121"/>
        </w:rPr>
        <w:t>isease</w:t>
      </w:r>
      <w:r w:rsidRPr="00A6158F">
        <w:rPr>
          <w:color w:val="212121"/>
          <w:shd w:val="clear" w:color="auto" w:fill="FFFFFF"/>
        </w:rPr>
        <w:t>,</w:t>
      </w:r>
      <w:r w:rsidRPr="00A6158F">
        <w:rPr>
          <w:rStyle w:val="apple-converted-space"/>
          <w:color w:val="212121"/>
          <w:shd w:val="clear" w:color="auto" w:fill="FFFFFF"/>
        </w:rPr>
        <w:t> </w:t>
      </w:r>
      <w:r w:rsidRPr="00A6158F">
        <w:rPr>
          <w:i/>
          <w:iCs/>
          <w:color w:val="212121"/>
        </w:rPr>
        <w:t>7</w:t>
      </w:r>
      <w:r w:rsidRPr="00A6158F">
        <w:rPr>
          <w:color w:val="212121"/>
          <w:shd w:val="clear" w:color="auto" w:fill="FFFFFF"/>
        </w:rPr>
        <w:t xml:space="preserve">(1), A19. Retrieved October 20, 2022, from </w:t>
      </w:r>
      <w:hyperlink r:id="rId12" w:history="1">
        <w:r w:rsidRPr="00A6158F">
          <w:rPr>
            <w:rStyle w:val="Hyperlink"/>
            <w:shd w:val="clear" w:color="auto" w:fill="FFFFFF"/>
          </w:rPr>
          <w:t>https://www.ncbi.nlm.nih.gov/pmc/articles/PMC2811514/</w:t>
        </w:r>
      </w:hyperlink>
      <w:r w:rsidRPr="00A6158F">
        <w:rPr>
          <w:color w:val="212121"/>
          <w:shd w:val="clear" w:color="auto" w:fill="FFFFFF"/>
        </w:rPr>
        <w:t>.</w:t>
      </w:r>
    </w:p>
    <w:p w:rsidR="00C90B3D" w:rsidRDefault="00C90B3D" w:rsidP="00A6158F">
      <w:pPr>
        <w:spacing w:line="480" w:lineRule="auto"/>
        <w:ind w:left="720" w:hanging="720"/>
        <w:rPr>
          <w:color w:val="000000"/>
          <w:spacing w:val="-5"/>
        </w:rPr>
      </w:pPr>
      <w:r w:rsidRPr="00A6158F">
        <w:rPr>
          <w:color w:val="000000"/>
          <w:spacing w:val="-5"/>
        </w:rPr>
        <w:t>Martin, E. J. (2015). Affordable Housing, Homelessness, and Mental Health: What Health Care Policy Needs to Address.</w:t>
      </w:r>
      <w:r w:rsidRPr="00A6158F">
        <w:rPr>
          <w:rStyle w:val="apple-converted-space"/>
          <w:color w:val="000000"/>
          <w:spacing w:val="-5"/>
        </w:rPr>
        <w:t> </w:t>
      </w:r>
      <w:r w:rsidRPr="00A6158F">
        <w:rPr>
          <w:i/>
          <w:iCs/>
          <w:color w:val="000000"/>
          <w:spacing w:val="-5"/>
        </w:rPr>
        <w:t>Journal of Health and Human Services Administration</w:t>
      </w:r>
      <w:r w:rsidRPr="00A6158F">
        <w:rPr>
          <w:color w:val="000000"/>
          <w:spacing w:val="-5"/>
        </w:rPr>
        <w:t>,</w:t>
      </w:r>
      <w:r w:rsidRPr="00A6158F">
        <w:rPr>
          <w:rStyle w:val="apple-converted-space"/>
          <w:color w:val="000000"/>
          <w:spacing w:val="-5"/>
        </w:rPr>
        <w:t> </w:t>
      </w:r>
      <w:r w:rsidRPr="00A6158F">
        <w:rPr>
          <w:i/>
          <w:iCs/>
          <w:color w:val="000000"/>
          <w:spacing w:val="-5"/>
        </w:rPr>
        <w:t>38</w:t>
      </w:r>
      <w:r w:rsidRPr="00A6158F">
        <w:rPr>
          <w:color w:val="000000"/>
          <w:spacing w:val="-5"/>
        </w:rPr>
        <w:t xml:space="preserve">(1), 67–89. Retrieved September 29, 2022, from </w:t>
      </w:r>
      <w:hyperlink r:id="rId13" w:history="1">
        <w:r w:rsidRPr="00A6158F">
          <w:rPr>
            <w:rStyle w:val="Hyperlink"/>
            <w:spacing w:val="-5"/>
          </w:rPr>
          <w:t>http://www.jstor.org/stable/24459676</w:t>
        </w:r>
      </w:hyperlink>
      <w:r w:rsidRPr="00A6158F">
        <w:rPr>
          <w:color w:val="000000"/>
          <w:spacing w:val="-5"/>
        </w:rPr>
        <w:t xml:space="preserve">. </w:t>
      </w:r>
    </w:p>
    <w:p w:rsidR="00D651FF" w:rsidRDefault="00D651FF" w:rsidP="00D651FF">
      <w:pPr>
        <w:pStyle w:val="Heading1"/>
        <w:spacing w:before="0" w:beforeAutospacing="0" w:after="0" w:afterAutospacing="0" w:line="480" w:lineRule="auto"/>
        <w:ind w:left="720" w:hanging="720"/>
        <w:rPr>
          <w:b w:val="0"/>
          <w:bCs w:val="0"/>
          <w:color w:val="000000"/>
          <w:spacing w:val="-3"/>
          <w:sz w:val="24"/>
          <w:szCs w:val="24"/>
        </w:rPr>
      </w:pPr>
      <w:r>
        <w:rPr>
          <w:b w:val="0"/>
          <w:bCs w:val="0"/>
          <w:color w:val="000000"/>
          <w:spacing w:val="-3"/>
          <w:sz w:val="24"/>
          <w:szCs w:val="24"/>
        </w:rPr>
        <w:t>Mental Health America</w:t>
      </w:r>
      <w:r w:rsidR="002C30A7">
        <w:rPr>
          <w:b w:val="0"/>
          <w:bCs w:val="0"/>
          <w:color w:val="000000"/>
          <w:spacing w:val="-3"/>
          <w:sz w:val="24"/>
          <w:szCs w:val="24"/>
        </w:rPr>
        <w:t>.</w:t>
      </w:r>
      <w:r>
        <w:rPr>
          <w:b w:val="0"/>
          <w:bCs w:val="0"/>
          <w:color w:val="000000"/>
          <w:spacing w:val="-3"/>
          <w:sz w:val="24"/>
          <w:szCs w:val="24"/>
        </w:rPr>
        <w:t xml:space="preserve"> (n.d.). </w:t>
      </w:r>
      <w:r w:rsidRPr="00EE7296">
        <w:rPr>
          <w:b w:val="0"/>
          <w:bCs w:val="0"/>
          <w:i/>
          <w:iCs/>
          <w:color w:val="000000"/>
          <w:spacing w:val="-3"/>
          <w:sz w:val="24"/>
          <w:szCs w:val="24"/>
        </w:rPr>
        <w:t>Our Mission</w:t>
      </w:r>
      <w:r>
        <w:rPr>
          <w:b w:val="0"/>
          <w:bCs w:val="0"/>
          <w:color w:val="000000"/>
          <w:spacing w:val="-3"/>
          <w:sz w:val="24"/>
          <w:szCs w:val="24"/>
        </w:rPr>
        <w:t xml:space="preserve">. Retrieved October 27, 2022, from </w:t>
      </w:r>
      <w:hyperlink r:id="rId14" w:history="1">
        <w:r w:rsidRPr="009F553E">
          <w:rPr>
            <w:rStyle w:val="Hyperlink"/>
            <w:b w:val="0"/>
            <w:bCs w:val="0"/>
            <w:spacing w:val="-3"/>
            <w:sz w:val="24"/>
            <w:szCs w:val="24"/>
          </w:rPr>
          <w:t>https://www.mhanational.org/about-us</w:t>
        </w:r>
      </w:hyperlink>
      <w:r>
        <w:rPr>
          <w:b w:val="0"/>
          <w:bCs w:val="0"/>
          <w:color w:val="000000"/>
          <w:spacing w:val="-3"/>
          <w:sz w:val="24"/>
          <w:szCs w:val="24"/>
        </w:rPr>
        <w:t xml:space="preserve">. </w:t>
      </w:r>
    </w:p>
    <w:p w:rsidR="00A24938" w:rsidRDefault="00A24938" w:rsidP="00D651FF">
      <w:pPr>
        <w:pStyle w:val="Heading1"/>
        <w:spacing w:before="0" w:beforeAutospacing="0" w:after="0" w:afterAutospacing="0" w:line="480" w:lineRule="auto"/>
        <w:ind w:left="720" w:hanging="720"/>
        <w:rPr>
          <w:b w:val="0"/>
          <w:bCs w:val="0"/>
          <w:color w:val="000000"/>
          <w:spacing w:val="-3"/>
          <w:sz w:val="24"/>
          <w:szCs w:val="24"/>
        </w:rPr>
      </w:pPr>
      <w:proofErr w:type="spellStart"/>
      <w:r>
        <w:rPr>
          <w:b w:val="0"/>
          <w:bCs w:val="0"/>
          <w:color w:val="000000"/>
          <w:spacing w:val="-3"/>
          <w:sz w:val="24"/>
          <w:szCs w:val="24"/>
        </w:rPr>
        <w:t>Musumeci</w:t>
      </w:r>
      <w:proofErr w:type="spellEnd"/>
      <w:r>
        <w:rPr>
          <w:b w:val="0"/>
          <w:bCs w:val="0"/>
          <w:color w:val="000000"/>
          <w:spacing w:val="-3"/>
          <w:sz w:val="24"/>
          <w:szCs w:val="24"/>
        </w:rPr>
        <w:t xml:space="preserve">, M., &amp; </w:t>
      </w:r>
      <w:proofErr w:type="spellStart"/>
      <w:r>
        <w:rPr>
          <w:b w:val="0"/>
          <w:bCs w:val="0"/>
          <w:color w:val="000000"/>
          <w:spacing w:val="-3"/>
          <w:sz w:val="24"/>
          <w:szCs w:val="24"/>
        </w:rPr>
        <w:t>Orgera</w:t>
      </w:r>
      <w:proofErr w:type="spellEnd"/>
      <w:r>
        <w:rPr>
          <w:b w:val="0"/>
          <w:bCs w:val="0"/>
          <w:color w:val="000000"/>
          <w:spacing w:val="-3"/>
          <w:sz w:val="24"/>
          <w:szCs w:val="24"/>
        </w:rPr>
        <w:t xml:space="preserve">, K. (2021, June 23). </w:t>
      </w:r>
      <w:r w:rsidRPr="00A24938">
        <w:rPr>
          <w:b w:val="0"/>
          <w:bCs w:val="0"/>
          <w:i/>
          <w:iCs/>
          <w:color w:val="000000"/>
          <w:spacing w:val="-3"/>
          <w:sz w:val="24"/>
          <w:szCs w:val="24"/>
        </w:rPr>
        <w:t>Supplemental security income for people with disabilities: implications for medicaid</w:t>
      </w:r>
      <w:r>
        <w:rPr>
          <w:b w:val="0"/>
          <w:bCs w:val="0"/>
          <w:color w:val="000000"/>
          <w:spacing w:val="-3"/>
          <w:sz w:val="24"/>
          <w:szCs w:val="24"/>
        </w:rPr>
        <w:t xml:space="preserve">. Kaiser Family Foundation. Retrieved November 18, 2022, from </w:t>
      </w:r>
      <w:hyperlink r:id="rId15" w:history="1">
        <w:r w:rsidRPr="00352E07">
          <w:rPr>
            <w:rStyle w:val="Hyperlink"/>
            <w:b w:val="0"/>
            <w:bCs w:val="0"/>
            <w:spacing w:val="-3"/>
            <w:sz w:val="24"/>
            <w:szCs w:val="24"/>
          </w:rPr>
          <w:t>https://www.kff.org/medicaid/issue-brief/supplemental-security-income-for-people-with-disabilities-implications-for-medicaid/</w:t>
        </w:r>
      </w:hyperlink>
      <w:r>
        <w:rPr>
          <w:b w:val="0"/>
          <w:bCs w:val="0"/>
          <w:color w:val="000000"/>
          <w:spacing w:val="-3"/>
          <w:sz w:val="24"/>
          <w:szCs w:val="24"/>
        </w:rPr>
        <w:t xml:space="preserve">. </w:t>
      </w:r>
    </w:p>
    <w:p w:rsidR="00D651FF" w:rsidRDefault="00D651FF" w:rsidP="00D651FF">
      <w:pPr>
        <w:spacing w:line="480" w:lineRule="auto"/>
        <w:ind w:left="720" w:hanging="720"/>
        <w:rPr>
          <w:color w:val="212121"/>
        </w:rPr>
      </w:pPr>
      <w:r w:rsidRPr="00A6158F">
        <w:rPr>
          <w:color w:val="212121"/>
        </w:rPr>
        <w:t>National Alliance on Mental Illness. </w:t>
      </w:r>
      <w:r w:rsidRPr="00A6158F">
        <w:rPr>
          <w:i/>
          <w:iCs/>
          <w:color w:val="212121"/>
        </w:rPr>
        <w:t>Mental Health Facts - Children and Teens. </w:t>
      </w:r>
      <w:r w:rsidRPr="00A6158F">
        <w:rPr>
          <w:color w:val="212121"/>
        </w:rPr>
        <w:t>(n.d.)</w:t>
      </w:r>
      <w:r>
        <w:rPr>
          <w:color w:val="212121"/>
        </w:rPr>
        <w:t>.</w:t>
      </w:r>
      <w:r w:rsidRPr="00A6158F">
        <w:rPr>
          <w:color w:val="212121"/>
        </w:rPr>
        <w:t xml:space="preserve"> </w:t>
      </w:r>
      <w:r w:rsidRPr="00A6158F">
        <w:rPr>
          <w:color w:val="212121"/>
          <w:shd w:val="clear" w:color="auto" w:fill="FFFFFF"/>
        </w:rPr>
        <w:t>Retrieved October 20, 2022, from</w:t>
      </w:r>
      <w:r w:rsidRPr="00A6158F">
        <w:rPr>
          <w:color w:val="212121"/>
        </w:rPr>
        <w:t> </w:t>
      </w:r>
      <w:hyperlink r:id="rId16" w:tgtFrame="_blank" w:history="1">
        <w:r w:rsidRPr="00A6158F">
          <w:rPr>
            <w:color w:val="4C2C92"/>
            <w:u w:val="single"/>
          </w:rPr>
          <w:t>https://www.nami.org/getattachment/Learn-More/Mental-Health-by-the-Numbers/childrenmhfacts.pdf</w:t>
        </w:r>
      </w:hyperlink>
      <w:r w:rsidRPr="00A6158F">
        <w:rPr>
          <w:color w:val="212121"/>
        </w:rPr>
        <w:t>.</w:t>
      </w:r>
    </w:p>
    <w:p w:rsidR="00DE7D56" w:rsidRDefault="00DE7D56" w:rsidP="00D651FF">
      <w:pPr>
        <w:spacing w:line="480" w:lineRule="auto"/>
        <w:ind w:left="720" w:hanging="720"/>
        <w:rPr>
          <w:color w:val="212121"/>
        </w:rPr>
      </w:pPr>
      <w:proofErr w:type="spellStart"/>
      <w:r>
        <w:rPr>
          <w:color w:val="212121"/>
        </w:rPr>
        <w:t>Nosek</w:t>
      </w:r>
      <w:proofErr w:type="spellEnd"/>
      <w:r>
        <w:rPr>
          <w:color w:val="212121"/>
        </w:rPr>
        <w:t xml:space="preserve">, S.J. </w:t>
      </w:r>
      <w:r w:rsidR="00153365">
        <w:rPr>
          <w:color w:val="212121"/>
        </w:rPr>
        <w:t xml:space="preserve">(2019, October 30). </w:t>
      </w:r>
      <w:r w:rsidR="00153365" w:rsidRPr="00153365">
        <w:rPr>
          <w:i/>
          <w:iCs/>
          <w:color w:val="212121"/>
        </w:rPr>
        <w:t>People with mental illness deserve treatment, not jail and homelessness</w:t>
      </w:r>
      <w:r w:rsidR="00153365">
        <w:rPr>
          <w:color w:val="212121"/>
        </w:rPr>
        <w:t xml:space="preserve">. National Shattering Silence Coalition. Retrieved November 18, 2022, from </w:t>
      </w:r>
      <w:hyperlink r:id="rId17" w:history="1">
        <w:r w:rsidR="00153365" w:rsidRPr="00352E07">
          <w:rPr>
            <w:rStyle w:val="Hyperlink"/>
          </w:rPr>
          <w:t>https://nationalshatteringsilencecoalition.org/blog/people-with-mental-illness-deserve-treatment-not-jail-and-homelessness</w:t>
        </w:r>
      </w:hyperlink>
      <w:r w:rsidR="00153365">
        <w:rPr>
          <w:color w:val="212121"/>
        </w:rPr>
        <w:t xml:space="preserve">. </w:t>
      </w:r>
    </w:p>
    <w:p w:rsidR="006A6F52" w:rsidRPr="00D651FF" w:rsidRDefault="006A6F52" w:rsidP="00D651FF">
      <w:pPr>
        <w:spacing w:line="480" w:lineRule="auto"/>
        <w:ind w:left="720" w:hanging="720"/>
        <w:rPr>
          <w:color w:val="212121"/>
        </w:rPr>
      </w:pPr>
      <w:r>
        <w:rPr>
          <w:color w:val="212121"/>
        </w:rPr>
        <w:t xml:space="preserve">PBS SoCal. (2005, May 10). </w:t>
      </w:r>
      <w:r w:rsidRPr="006A6F52">
        <w:rPr>
          <w:i/>
          <w:iCs/>
          <w:color w:val="212121"/>
        </w:rPr>
        <w:t>Deinstitutionalization: a psychiatric “titanic.”</w:t>
      </w:r>
      <w:r>
        <w:rPr>
          <w:color w:val="212121"/>
        </w:rPr>
        <w:t xml:space="preserve"> Frontline. Retrieved December 6, 2022, from </w:t>
      </w:r>
      <w:hyperlink r:id="rId18" w:history="1">
        <w:r w:rsidRPr="00352E07">
          <w:rPr>
            <w:rStyle w:val="Hyperlink"/>
          </w:rPr>
          <w:t>https://www.pbs.org/wgbh/pages/frontline/shows/asylums/special/excerpt.html#reta8</w:t>
        </w:r>
      </w:hyperlink>
      <w:r>
        <w:rPr>
          <w:color w:val="212121"/>
        </w:rPr>
        <w:t xml:space="preserve">. </w:t>
      </w:r>
    </w:p>
    <w:p w:rsidR="00B1037F" w:rsidRDefault="00B1037F" w:rsidP="00A6158F">
      <w:pPr>
        <w:spacing w:line="480" w:lineRule="auto"/>
        <w:ind w:left="720" w:hanging="720"/>
        <w:rPr>
          <w:color w:val="212121"/>
          <w:shd w:val="clear" w:color="auto" w:fill="FFFFFF"/>
        </w:rPr>
      </w:pPr>
      <w:r w:rsidRPr="00A6158F">
        <w:rPr>
          <w:color w:val="212121"/>
          <w:shd w:val="clear" w:color="auto" w:fill="FFFFFF"/>
        </w:rPr>
        <w:t xml:space="preserve">Raphelson, S. (2017, November 30). </w:t>
      </w:r>
      <w:r w:rsidRPr="00A6158F">
        <w:rPr>
          <w:i/>
          <w:iCs/>
          <w:color w:val="212121"/>
          <w:shd w:val="clear" w:color="auto" w:fill="FFFFFF"/>
        </w:rPr>
        <w:t>How the loss of U.S. psychiatric hospitals led to a mental health crisis</w:t>
      </w:r>
      <w:r w:rsidRPr="00A6158F">
        <w:rPr>
          <w:color w:val="212121"/>
          <w:shd w:val="clear" w:color="auto" w:fill="FFFFFF"/>
        </w:rPr>
        <w:t xml:space="preserve">. National Public Radio. Retrieved October 21, 2022, from </w:t>
      </w:r>
      <w:hyperlink r:id="rId19" w:history="1">
        <w:r w:rsidRPr="00A6158F">
          <w:rPr>
            <w:rStyle w:val="Hyperlink"/>
            <w:shd w:val="clear" w:color="auto" w:fill="FFFFFF"/>
          </w:rPr>
          <w:t>https://www.npr.org/2017/11/30/567477160/ho</w:t>
        </w:r>
        <w:r w:rsidRPr="00A6158F">
          <w:rPr>
            <w:rStyle w:val="Hyperlink"/>
            <w:shd w:val="clear" w:color="auto" w:fill="FFFFFF"/>
          </w:rPr>
          <w:t>w</w:t>
        </w:r>
        <w:r w:rsidRPr="00A6158F">
          <w:rPr>
            <w:rStyle w:val="Hyperlink"/>
            <w:shd w:val="clear" w:color="auto" w:fill="FFFFFF"/>
          </w:rPr>
          <w:t>-the-loss-of-u-s-psychiatric-hospitals-led-to-a-mental-health-crisis</w:t>
        </w:r>
      </w:hyperlink>
      <w:r w:rsidRPr="00A6158F">
        <w:rPr>
          <w:color w:val="212121"/>
          <w:shd w:val="clear" w:color="auto" w:fill="FFFFFF"/>
        </w:rPr>
        <w:t xml:space="preserve">. </w:t>
      </w:r>
    </w:p>
    <w:p w:rsidR="006A6F52" w:rsidRPr="00A6158F" w:rsidRDefault="006A6F52" w:rsidP="00A6158F">
      <w:pPr>
        <w:spacing w:line="480" w:lineRule="auto"/>
        <w:ind w:left="720" w:hanging="720"/>
        <w:rPr>
          <w:color w:val="212121"/>
          <w:shd w:val="clear" w:color="auto" w:fill="FFFFFF"/>
        </w:rPr>
      </w:pPr>
      <w:r>
        <w:rPr>
          <w:color w:val="212121"/>
          <w:shd w:val="clear" w:color="auto" w:fill="FFFFFF"/>
        </w:rPr>
        <w:t xml:space="preserve">Ruff Institute of Global Homelessness. (n.d.). </w:t>
      </w:r>
      <w:r w:rsidRPr="006A6F52">
        <w:rPr>
          <w:i/>
          <w:iCs/>
          <w:color w:val="212121"/>
          <w:shd w:val="clear" w:color="auto" w:fill="FFFFFF"/>
        </w:rPr>
        <w:t>Understanding homelessness</w:t>
      </w:r>
      <w:r>
        <w:rPr>
          <w:color w:val="212121"/>
          <w:shd w:val="clear" w:color="auto" w:fill="FFFFFF"/>
        </w:rPr>
        <w:t xml:space="preserve">. Retrieved December 6, 2022, from </w:t>
      </w:r>
      <w:hyperlink r:id="rId20" w:history="1">
        <w:r w:rsidRPr="00352E07">
          <w:rPr>
            <w:rStyle w:val="Hyperlink"/>
            <w:shd w:val="clear" w:color="auto" w:fill="FFFFFF"/>
          </w:rPr>
          <w:t>https://ighhub.org/understanding-homelessness/causes-intersections/mental-health</w:t>
        </w:r>
      </w:hyperlink>
      <w:r>
        <w:rPr>
          <w:color w:val="212121"/>
          <w:shd w:val="clear" w:color="auto" w:fill="FFFFFF"/>
        </w:rPr>
        <w:t xml:space="preserve">. </w:t>
      </w:r>
    </w:p>
    <w:p w:rsidR="00241592" w:rsidRPr="00A6158F" w:rsidRDefault="00241592" w:rsidP="00A6158F">
      <w:pPr>
        <w:spacing w:line="480" w:lineRule="auto"/>
        <w:ind w:left="720" w:hanging="720"/>
        <w:rPr>
          <w:color w:val="212121"/>
          <w:shd w:val="clear" w:color="auto" w:fill="FFFFFF"/>
        </w:rPr>
      </w:pPr>
      <w:r w:rsidRPr="00A6158F">
        <w:rPr>
          <w:color w:val="212121"/>
          <w:shd w:val="clear" w:color="auto" w:fill="FFFFFF"/>
        </w:rPr>
        <w:t xml:space="preserve">Sartorius, N. (2007, September 4). </w:t>
      </w:r>
      <w:r w:rsidRPr="00A6158F">
        <w:rPr>
          <w:i/>
          <w:iCs/>
          <w:color w:val="212121"/>
          <w:shd w:val="clear" w:color="auto" w:fill="FFFFFF"/>
        </w:rPr>
        <w:t>Stigma and mental health</w:t>
      </w:r>
      <w:r w:rsidRPr="00A6158F">
        <w:rPr>
          <w:color w:val="212121"/>
          <w:shd w:val="clear" w:color="auto" w:fill="FFFFFF"/>
        </w:rPr>
        <w:t xml:space="preserve">. The Lancet. Retrieved October 21, 2022, from </w:t>
      </w:r>
      <w:hyperlink r:id="rId21" w:history="1">
        <w:r w:rsidR="00707BED" w:rsidRPr="009F553E">
          <w:rPr>
            <w:rStyle w:val="Hyperlink"/>
            <w:shd w:val="clear" w:color="auto" w:fill="FFFFFF"/>
          </w:rPr>
          <w:t>https://www.thelancet.com/article/S0140-6736(07)61245-8/fulltext</w:t>
        </w:r>
      </w:hyperlink>
      <w:r w:rsidR="00707BED">
        <w:rPr>
          <w:color w:val="212121"/>
          <w:shd w:val="clear" w:color="auto" w:fill="FFFFFF"/>
        </w:rPr>
        <w:t xml:space="preserve">. </w:t>
      </w:r>
    </w:p>
    <w:p w:rsidR="00E62115" w:rsidRPr="00A6158F" w:rsidRDefault="00E62115" w:rsidP="00A6158F">
      <w:pPr>
        <w:spacing w:line="480" w:lineRule="auto"/>
        <w:rPr>
          <w:color w:val="222222"/>
          <w:shd w:val="clear" w:color="auto" w:fill="FFFFFF"/>
        </w:rPr>
      </w:pPr>
      <w:r w:rsidRPr="00A6158F">
        <w:rPr>
          <w:color w:val="222222"/>
          <w:shd w:val="clear" w:color="auto" w:fill="FFFFFF"/>
        </w:rPr>
        <w:t xml:space="preserve">Sorkin, D. H., Pham, E., &amp; Ngo‐Metzger, Q. (2009). Racial and ethnic differences in the mental </w:t>
      </w:r>
    </w:p>
    <w:p w:rsidR="00E62115" w:rsidRPr="00A6158F" w:rsidRDefault="00E62115" w:rsidP="00A6158F">
      <w:pPr>
        <w:spacing w:line="480" w:lineRule="auto"/>
        <w:ind w:left="720"/>
        <w:rPr>
          <w:color w:val="222222"/>
          <w:shd w:val="clear" w:color="auto" w:fill="FFFFFF"/>
        </w:rPr>
      </w:pPr>
      <w:r w:rsidRPr="00A6158F">
        <w:rPr>
          <w:color w:val="222222"/>
          <w:shd w:val="clear" w:color="auto" w:fill="FFFFFF"/>
        </w:rPr>
        <w:t>health needs and access to care of older adults in California.</w:t>
      </w:r>
      <w:r w:rsidRPr="00A6158F">
        <w:rPr>
          <w:rStyle w:val="apple-converted-space"/>
          <w:color w:val="222222"/>
          <w:shd w:val="clear" w:color="auto" w:fill="FFFFFF"/>
        </w:rPr>
        <w:t> </w:t>
      </w:r>
      <w:r w:rsidRPr="00A6158F">
        <w:rPr>
          <w:i/>
          <w:iCs/>
          <w:color w:val="222222"/>
        </w:rPr>
        <w:t>Journal of the American Geriatrics Society</w:t>
      </w:r>
      <w:r w:rsidRPr="00A6158F">
        <w:rPr>
          <w:color w:val="222222"/>
          <w:shd w:val="clear" w:color="auto" w:fill="FFFFFF"/>
        </w:rPr>
        <w:t>,</w:t>
      </w:r>
      <w:r w:rsidRPr="00A6158F">
        <w:rPr>
          <w:rStyle w:val="apple-converted-space"/>
          <w:color w:val="222222"/>
          <w:shd w:val="clear" w:color="auto" w:fill="FFFFFF"/>
        </w:rPr>
        <w:t> </w:t>
      </w:r>
      <w:r w:rsidRPr="00A6158F">
        <w:rPr>
          <w:i/>
          <w:iCs/>
          <w:color w:val="222222"/>
        </w:rPr>
        <w:t>57</w:t>
      </w:r>
      <w:r w:rsidRPr="00A6158F">
        <w:rPr>
          <w:color w:val="222222"/>
          <w:shd w:val="clear" w:color="auto" w:fill="FFFFFF"/>
        </w:rPr>
        <w:t xml:space="preserve">(12), 2311-2317. Retrieved September 29, 2022, from </w:t>
      </w:r>
      <w:hyperlink r:id="rId22" w:history="1">
        <w:r w:rsidRPr="00A6158F">
          <w:rPr>
            <w:rStyle w:val="Hyperlink"/>
            <w:shd w:val="clear" w:color="auto" w:fill="FFFFFF"/>
          </w:rPr>
          <w:t>https://agsjournals.onlinelibrary.wiley.com/doi/full/10.1111/j.1532-5415.2009.02573.x</w:t>
        </w:r>
      </w:hyperlink>
      <w:r w:rsidRPr="00A6158F">
        <w:rPr>
          <w:color w:val="222222"/>
          <w:shd w:val="clear" w:color="auto" w:fill="FFFFFF"/>
        </w:rPr>
        <w:t xml:space="preserve">. </w:t>
      </w:r>
    </w:p>
    <w:p w:rsidR="00254DA0" w:rsidRPr="00A6158F" w:rsidRDefault="00254DA0" w:rsidP="00A6158F">
      <w:pPr>
        <w:spacing w:line="480" w:lineRule="auto"/>
        <w:ind w:left="720" w:hanging="720"/>
        <w:rPr>
          <w:color w:val="212121"/>
          <w:shd w:val="clear" w:color="auto" w:fill="FFFFFF"/>
        </w:rPr>
      </w:pPr>
      <w:r w:rsidRPr="00A6158F">
        <w:rPr>
          <w:color w:val="212121"/>
          <w:shd w:val="clear" w:color="auto" w:fill="FFFFFF"/>
        </w:rPr>
        <w:t xml:space="preserve">Talbott, J.A. (2004, October 1). </w:t>
      </w:r>
      <w:r w:rsidRPr="00A6158F">
        <w:rPr>
          <w:i/>
          <w:iCs/>
          <w:color w:val="212121"/>
          <w:shd w:val="clear" w:color="auto" w:fill="FFFFFF"/>
        </w:rPr>
        <w:t>Deinstitutionalization: avoiding the disasters of the past</w:t>
      </w:r>
      <w:r w:rsidRPr="00A6158F">
        <w:rPr>
          <w:color w:val="212121"/>
          <w:shd w:val="clear" w:color="auto" w:fill="FFFFFF"/>
        </w:rPr>
        <w:t xml:space="preserve">. Psychiatric Online. Retrieved October 21, 2022, from </w:t>
      </w:r>
      <w:hyperlink r:id="rId23" w:history="1">
        <w:r w:rsidRPr="00A6158F">
          <w:rPr>
            <w:rStyle w:val="Hyperlink"/>
            <w:shd w:val="clear" w:color="auto" w:fill="FFFFFF"/>
          </w:rPr>
          <w:t>https://ps.psychiatryonline.org/doi/10.1176/appi.ps.55.10.1112</w:t>
        </w:r>
      </w:hyperlink>
      <w:r w:rsidRPr="00A6158F">
        <w:rPr>
          <w:color w:val="212121"/>
          <w:shd w:val="clear" w:color="auto" w:fill="FFFFFF"/>
        </w:rPr>
        <w:t xml:space="preserve">. </w:t>
      </w:r>
    </w:p>
    <w:p w:rsidR="006F70FE" w:rsidRPr="00A6158F" w:rsidRDefault="006F70FE" w:rsidP="00A6158F">
      <w:pPr>
        <w:pStyle w:val="Heading1"/>
        <w:spacing w:before="0" w:beforeAutospacing="0" w:after="0" w:afterAutospacing="0" w:line="480" w:lineRule="auto"/>
        <w:ind w:left="720" w:hanging="720"/>
        <w:rPr>
          <w:b w:val="0"/>
          <w:bCs w:val="0"/>
          <w:color w:val="000000"/>
          <w:spacing w:val="-3"/>
          <w:sz w:val="24"/>
          <w:szCs w:val="24"/>
        </w:rPr>
      </w:pPr>
      <w:r w:rsidRPr="00A6158F">
        <w:rPr>
          <w:b w:val="0"/>
          <w:bCs w:val="0"/>
          <w:color w:val="222222"/>
          <w:sz w:val="24"/>
          <w:szCs w:val="24"/>
          <w:shd w:val="clear" w:color="auto" w:fill="FFFFFF"/>
        </w:rPr>
        <w:t>Temple, M. (2022</w:t>
      </w:r>
      <w:r w:rsidR="004E7C3E">
        <w:rPr>
          <w:b w:val="0"/>
          <w:bCs w:val="0"/>
          <w:color w:val="222222"/>
          <w:sz w:val="24"/>
          <w:szCs w:val="24"/>
          <w:shd w:val="clear" w:color="auto" w:fill="FFFFFF"/>
        </w:rPr>
        <w:t>, May 18</w:t>
      </w:r>
      <w:r w:rsidRPr="00A6158F">
        <w:rPr>
          <w:b w:val="0"/>
          <w:bCs w:val="0"/>
          <w:color w:val="222222"/>
          <w:sz w:val="24"/>
          <w:szCs w:val="24"/>
          <w:shd w:val="clear" w:color="auto" w:fill="FFFFFF"/>
        </w:rPr>
        <w:t xml:space="preserve">) </w:t>
      </w:r>
      <w:r w:rsidRPr="00A6158F">
        <w:rPr>
          <w:b w:val="0"/>
          <w:bCs w:val="0"/>
          <w:i/>
          <w:iCs/>
          <w:color w:val="000000"/>
          <w:spacing w:val="-3"/>
          <w:sz w:val="24"/>
          <w:szCs w:val="24"/>
        </w:rPr>
        <w:t>Letters to the editor: when jails double as mental health facilities, we know we’ve failed</w:t>
      </w:r>
      <w:r w:rsidRPr="00A6158F">
        <w:rPr>
          <w:b w:val="0"/>
          <w:bCs w:val="0"/>
          <w:color w:val="000000"/>
          <w:spacing w:val="-3"/>
          <w:sz w:val="24"/>
          <w:szCs w:val="24"/>
        </w:rPr>
        <w:t xml:space="preserve">. Los Angeles Times. Retrieved September 30, 2022, from </w:t>
      </w:r>
      <w:hyperlink r:id="rId24" w:history="1">
        <w:r w:rsidRPr="00A6158F">
          <w:rPr>
            <w:rStyle w:val="Hyperlink"/>
            <w:b w:val="0"/>
            <w:bCs w:val="0"/>
            <w:spacing w:val="-3"/>
            <w:sz w:val="24"/>
            <w:szCs w:val="24"/>
          </w:rPr>
          <w:t>https://www.latimes.com/opinion/letters-to-the-editor/story/2022-05-18/jails-mental-health-homelessness</w:t>
        </w:r>
      </w:hyperlink>
      <w:r w:rsidRPr="00A6158F">
        <w:rPr>
          <w:b w:val="0"/>
          <w:bCs w:val="0"/>
          <w:color w:val="000000"/>
          <w:spacing w:val="-3"/>
          <w:sz w:val="24"/>
          <w:szCs w:val="24"/>
        </w:rPr>
        <w:t xml:space="preserve">. </w:t>
      </w:r>
    </w:p>
    <w:p w:rsidR="00E62115" w:rsidRPr="00A6158F" w:rsidRDefault="00E62115" w:rsidP="00A6158F">
      <w:pPr>
        <w:spacing w:line="480" w:lineRule="auto"/>
        <w:rPr>
          <w:color w:val="212121"/>
          <w:shd w:val="clear" w:color="auto" w:fill="FFFFFF"/>
        </w:rPr>
      </w:pPr>
      <w:r w:rsidRPr="00A6158F">
        <w:rPr>
          <w:color w:val="212121"/>
          <w:shd w:val="clear" w:color="auto" w:fill="FFFFFF"/>
        </w:rPr>
        <w:t xml:space="preserve">Tran, L. D., &amp; Ponce, N. A. (2017). Who gets needed mental health care? Use of mental </w:t>
      </w:r>
    </w:p>
    <w:p w:rsidR="00E62115" w:rsidRDefault="00E62115" w:rsidP="00A6158F">
      <w:pPr>
        <w:spacing w:line="480" w:lineRule="auto"/>
        <w:ind w:left="720"/>
        <w:rPr>
          <w:color w:val="212121"/>
          <w:shd w:val="clear" w:color="auto" w:fill="FFFFFF"/>
        </w:rPr>
      </w:pPr>
      <w:r w:rsidRPr="00A6158F">
        <w:rPr>
          <w:color w:val="212121"/>
          <w:shd w:val="clear" w:color="auto" w:fill="FFFFFF"/>
        </w:rPr>
        <w:t xml:space="preserve">health services among adults with mental health need in </w:t>
      </w:r>
      <w:r w:rsidR="00320865" w:rsidRPr="00A6158F">
        <w:rPr>
          <w:color w:val="212121"/>
          <w:shd w:val="clear" w:color="auto" w:fill="FFFFFF"/>
        </w:rPr>
        <w:t>California</w:t>
      </w:r>
      <w:r w:rsidRPr="00A6158F">
        <w:rPr>
          <w:color w:val="212121"/>
          <w:shd w:val="clear" w:color="auto" w:fill="FFFFFF"/>
        </w:rPr>
        <w:t>.</w:t>
      </w:r>
      <w:r w:rsidRPr="00A6158F">
        <w:rPr>
          <w:rStyle w:val="apple-converted-space"/>
          <w:color w:val="212121"/>
          <w:shd w:val="clear" w:color="auto" w:fill="FFFFFF"/>
        </w:rPr>
        <w:t> </w:t>
      </w:r>
      <w:r w:rsidRPr="00A6158F">
        <w:rPr>
          <w:i/>
          <w:iCs/>
          <w:color w:val="212121"/>
        </w:rPr>
        <w:t>Californian journal of health promotion</w:t>
      </w:r>
      <w:r w:rsidRPr="00A6158F">
        <w:rPr>
          <w:color w:val="212121"/>
          <w:shd w:val="clear" w:color="auto" w:fill="FFFFFF"/>
        </w:rPr>
        <w:t>,</w:t>
      </w:r>
      <w:r w:rsidRPr="00A6158F">
        <w:rPr>
          <w:rStyle w:val="apple-converted-space"/>
          <w:color w:val="212121"/>
          <w:shd w:val="clear" w:color="auto" w:fill="FFFFFF"/>
        </w:rPr>
        <w:t> </w:t>
      </w:r>
      <w:r w:rsidRPr="00A6158F">
        <w:rPr>
          <w:i/>
          <w:iCs/>
          <w:color w:val="212121"/>
        </w:rPr>
        <w:t>15</w:t>
      </w:r>
      <w:r w:rsidRPr="00A6158F">
        <w:rPr>
          <w:color w:val="212121"/>
          <w:shd w:val="clear" w:color="auto" w:fill="FFFFFF"/>
        </w:rPr>
        <w:t xml:space="preserve">(1), 36–45. Retrieved September 29, 2022, from </w:t>
      </w:r>
      <w:hyperlink r:id="rId25" w:history="1">
        <w:r w:rsidRPr="00A6158F">
          <w:rPr>
            <w:rStyle w:val="Hyperlink"/>
            <w:shd w:val="clear" w:color="auto" w:fill="FFFFFF"/>
          </w:rPr>
          <w:t>https://www.ncbi.nlm.nih.gov/pmc/articles/PMC5515380/</w:t>
        </w:r>
      </w:hyperlink>
      <w:r w:rsidRPr="00A6158F">
        <w:rPr>
          <w:color w:val="212121"/>
          <w:shd w:val="clear" w:color="auto" w:fill="FFFFFF"/>
        </w:rPr>
        <w:t>.</w:t>
      </w:r>
    </w:p>
    <w:p w:rsidR="00B54644" w:rsidRDefault="00B54644" w:rsidP="00B54644">
      <w:pPr>
        <w:spacing w:line="480" w:lineRule="auto"/>
        <w:ind w:left="720" w:hanging="720"/>
        <w:rPr>
          <w:color w:val="212121"/>
          <w:shd w:val="clear" w:color="auto" w:fill="FFFFFF"/>
        </w:rPr>
      </w:pPr>
      <w:r>
        <w:rPr>
          <w:color w:val="212121"/>
          <w:shd w:val="clear" w:color="auto" w:fill="FFFFFF"/>
        </w:rPr>
        <w:t xml:space="preserve">UMass Amherst Libraries. (n.d.). </w:t>
      </w:r>
      <w:r w:rsidRPr="00B54644">
        <w:rPr>
          <w:i/>
          <w:iCs/>
          <w:color w:val="212121"/>
          <w:shd w:val="clear" w:color="auto" w:fill="FFFFFF"/>
        </w:rPr>
        <w:t>Disability and accessibility</w:t>
      </w:r>
      <w:r>
        <w:rPr>
          <w:color w:val="212121"/>
          <w:shd w:val="clear" w:color="auto" w:fill="FFFFFF"/>
        </w:rPr>
        <w:t xml:space="preserve">. University of Massachusetts Amherst. </w:t>
      </w:r>
      <w:hyperlink r:id="rId26" w:history="1">
        <w:r w:rsidRPr="00352E07">
          <w:rPr>
            <w:rStyle w:val="Hyperlink"/>
            <w:shd w:val="clear" w:color="auto" w:fill="FFFFFF"/>
          </w:rPr>
          <w:t>http://scua.library.umass.edu/services-at-scua/disability-and-accessibility/</w:t>
        </w:r>
      </w:hyperlink>
      <w:r>
        <w:rPr>
          <w:color w:val="212121"/>
          <w:shd w:val="clear" w:color="auto" w:fill="FFFFFF"/>
        </w:rPr>
        <w:t xml:space="preserve">. </w:t>
      </w:r>
    </w:p>
    <w:p w:rsidR="006A6F52" w:rsidRDefault="006A6F52" w:rsidP="00B54644">
      <w:pPr>
        <w:spacing w:line="480" w:lineRule="auto"/>
        <w:ind w:left="720" w:hanging="720"/>
        <w:rPr>
          <w:color w:val="212121"/>
          <w:shd w:val="clear" w:color="auto" w:fill="FFFFFF"/>
        </w:rPr>
      </w:pPr>
      <w:r>
        <w:rPr>
          <w:color w:val="212121"/>
          <w:shd w:val="clear" w:color="auto" w:fill="FFFFFF"/>
        </w:rPr>
        <w:t xml:space="preserve">Ventura, J. (2020, March 3). </w:t>
      </w:r>
      <w:r w:rsidRPr="006A6F52">
        <w:rPr>
          <w:i/>
          <w:iCs/>
          <w:color w:val="212121"/>
          <w:shd w:val="clear" w:color="auto" w:fill="FFFFFF"/>
        </w:rPr>
        <w:t>What are the statistics regarding mental health and substance use issues of individuals experiencing homelessness</w:t>
      </w:r>
      <w:r>
        <w:rPr>
          <w:color w:val="212121"/>
          <w:shd w:val="clear" w:color="auto" w:fill="FFFFFF"/>
        </w:rPr>
        <w:t xml:space="preserve">? SMI Adviser. Retrieved December 6, 2022, from </w:t>
      </w:r>
      <w:hyperlink r:id="rId27" w:history="1">
        <w:r w:rsidRPr="00352E07">
          <w:rPr>
            <w:rStyle w:val="Hyperlink"/>
            <w:shd w:val="clear" w:color="auto" w:fill="FFFFFF"/>
          </w:rPr>
          <w:t>https://smiadviser.org/knowledge_post/what-are-the-statistics-regarding-mental-health-and-substance-use-issues-of-individuals-experiencing-homelessness</w:t>
        </w:r>
      </w:hyperlink>
      <w:r>
        <w:rPr>
          <w:color w:val="212121"/>
          <w:shd w:val="clear" w:color="auto" w:fill="FFFFFF"/>
        </w:rPr>
        <w:t xml:space="preserve">. </w:t>
      </w:r>
    </w:p>
    <w:p w:rsidR="002C30A7" w:rsidRPr="00A6158F" w:rsidRDefault="002C30A7" w:rsidP="00B54644">
      <w:pPr>
        <w:spacing w:line="480" w:lineRule="auto"/>
        <w:ind w:left="720" w:hanging="720"/>
        <w:rPr>
          <w:color w:val="212121"/>
          <w:shd w:val="clear" w:color="auto" w:fill="FFFFFF"/>
        </w:rPr>
      </w:pPr>
      <w:r>
        <w:rPr>
          <w:color w:val="212121"/>
          <w:shd w:val="clear" w:color="auto" w:fill="FFFFFF"/>
        </w:rPr>
        <w:t xml:space="preserve">WebMD Editorial Contributors. (2022, September 4). </w:t>
      </w:r>
      <w:r w:rsidRPr="002C30A7">
        <w:rPr>
          <w:i/>
          <w:iCs/>
          <w:color w:val="212121"/>
          <w:shd w:val="clear" w:color="auto" w:fill="FFFFFF"/>
        </w:rPr>
        <w:t>Psychotherapy</w:t>
      </w:r>
      <w:r>
        <w:rPr>
          <w:color w:val="212121"/>
          <w:shd w:val="clear" w:color="auto" w:fill="FFFFFF"/>
        </w:rPr>
        <w:t xml:space="preserve">. WebMD. Retrieved December 6, 2022, from </w:t>
      </w:r>
      <w:hyperlink r:id="rId28" w:history="1">
        <w:r w:rsidRPr="00352E07">
          <w:rPr>
            <w:rStyle w:val="Hyperlink"/>
            <w:shd w:val="clear" w:color="auto" w:fill="FFFFFF"/>
          </w:rPr>
          <w:t>https://www.webmd.com/mental-health/mental-health-psychotherapy</w:t>
        </w:r>
      </w:hyperlink>
      <w:r>
        <w:rPr>
          <w:color w:val="212121"/>
          <w:shd w:val="clear" w:color="auto" w:fill="FFFFFF"/>
        </w:rPr>
        <w:t xml:space="preserve">. </w:t>
      </w:r>
    </w:p>
    <w:p w:rsidR="00ED27D6" w:rsidRPr="00A6158F" w:rsidRDefault="00ED27D6" w:rsidP="00A6158F">
      <w:pPr>
        <w:pStyle w:val="Heading1"/>
        <w:spacing w:before="0" w:beforeAutospacing="0" w:after="0" w:afterAutospacing="0" w:line="480" w:lineRule="auto"/>
        <w:ind w:left="720" w:hanging="720"/>
        <w:rPr>
          <w:b w:val="0"/>
          <w:bCs w:val="0"/>
          <w:color w:val="000000"/>
          <w:spacing w:val="-3"/>
          <w:sz w:val="24"/>
          <w:szCs w:val="24"/>
        </w:rPr>
      </w:pPr>
      <w:r w:rsidRPr="00A6158F">
        <w:rPr>
          <w:b w:val="0"/>
          <w:bCs w:val="0"/>
          <w:color w:val="222222"/>
          <w:sz w:val="24"/>
          <w:szCs w:val="24"/>
          <w:shd w:val="clear" w:color="auto" w:fill="FFFFFF"/>
        </w:rPr>
        <w:t>Wiener, J</w:t>
      </w:r>
      <w:r w:rsidRPr="00A6158F">
        <w:rPr>
          <w:b w:val="0"/>
          <w:bCs w:val="0"/>
          <w:i/>
          <w:iCs/>
          <w:color w:val="000000"/>
          <w:spacing w:val="-3"/>
          <w:sz w:val="24"/>
          <w:szCs w:val="24"/>
        </w:rPr>
        <w:t xml:space="preserve">. </w:t>
      </w:r>
      <w:r w:rsidRPr="00A6158F">
        <w:rPr>
          <w:b w:val="0"/>
          <w:bCs w:val="0"/>
          <w:color w:val="000000"/>
          <w:spacing w:val="-3"/>
          <w:sz w:val="24"/>
          <w:szCs w:val="24"/>
        </w:rPr>
        <w:t xml:space="preserve">(2019, February 4). </w:t>
      </w:r>
      <w:r w:rsidRPr="00A6158F">
        <w:rPr>
          <w:b w:val="0"/>
          <w:bCs w:val="0"/>
          <w:i/>
          <w:iCs/>
          <w:color w:val="000000"/>
          <w:spacing w:val="-3"/>
          <w:sz w:val="24"/>
          <w:szCs w:val="24"/>
        </w:rPr>
        <w:t>All to often, California’s default mental institutions are now jails and prisons</w:t>
      </w:r>
      <w:r w:rsidRPr="00A6158F">
        <w:rPr>
          <w:b w:val="0"/>
          <w:bCs w:val="0"/>
          <w:color w:val="000000"/>
          <w:spacing w:val="-3"/>
          <w:sz w:val="24"/>
          <w:szCs w:val="24"/>
        </w:rPr>
        <w:t xml:space="preserve">. Cal Matters. Retrieved September 30, 2022, from </w:t>
      </w:r>
      <w:hyperlink r:id="rId29" w:history="1">
        <w:r w:rsidRPr="00A6158F">
          <w:rPr>
            <w:rStyle w:val="Hyperlink"/>
            <w:b w:val="0"/>
            <w:bCs w:val="0"/>
            <w:spacing w:val="-3"/>
            <w:sz w:val="24"/>
            <w:szCs w:val="24"/>
          </w:rPr>
          <w:t>https://calmatters.org/projects/california-mental-health-treatment-in-prisons/</w:t>
        </w:r>
      </w:hyperlink>
      <w:r w:rsidRPr="00A6158F">
        <w:rPr>
          <w:b w:val="0"/>
          <w:bCs w:val="0"/>
          <w:color w:val="000000"/>
          <w:spacing w:val="-3"/>
          <w:sz w:val="24"/>
          <w:szCs w:val="24"/>
        </w:rPr>
        <w:t xml:space="preserve">. </w:t>
      </w:r>
    </w:p>
    <w:p w:rsidR="00BE6A12" w:rsidRPr="00A6158F" w:rsidRDefault="00BE6A12" w:rsidP="00A6158F">
      <w:pPr>
        <w:spacing w:line="480" w:lineRule="auto"/>
        <w:ind w:left="720" w:hanging="720"/>
      </w:pPr>
      <w:r w:rsidRPr="00A6158F">
        <w:rPr>
          <w:color w:val="212121"/>
          <w:shd w:val="clear" w:color="auto" w:fill="FFFFFF"/>
        </w:rPr>
        <w:t>Yohanna, D. (</w:t>
      </w:r>
      <w:r w:rsidR="00C32635" w:rsidRPr="00A6158F">
        <w:rPr>
          <w:color w:val="212121"/>
          <w:shd w:val="clear" w:color="auto" w:fill="FFFFFF"/>
        </w:rPr>
        <w:t xml:space="preserve">2013, October). </w:t>
      </w:r>
      <w:r w:rsidR="00C32635" w:rsidRPr="00A6158F">
        <w:rPr>
          <w:i/>
          <w:iCs/>
          <w:color w:val="212121"/>
          <w:shd w:val="clear" w:color="auto" w:fill="FFFFFF"/>
        </w:rPr>
        <w:t xml:space="preserve">Deinstitutionalization of </w:t>
      </w:r>
      <w:r w:rsidR="00DF7D18">
        <w:rPr>
          <w:i/>
          <w:iCs/>
          <w:color w:val="212121"/>
          <w:shd w:val="clear" w:color="auto" w:fill="FFFFFF"/>
        </w:rPr>
        <w:t>P</w:t>
      </w:r>
      <w:r w:rsidR="00C32635" w:rsidRPr="00A6158F">
        <w:rPr>
          <w:i/>
          <w:iCs/>
          <w:color w:val="212121"/>
          <w:shd w:val="clear" w:color="auto" w:fill="FFFFFF"/>
        </w:rPr>
        <w:t xml:space="preserve">eople with </w:t>
      </w:r>
      <w:r w:rsidR="00DF7D18">
        <w:rPr>
          <w:i/>
          <w:iCs/>
          <w:color w:val="212121"/>
          <w:shd w:val="clear" w:color="auto" w:fill="FFFFFF"/>
        </w:rPr>
        <w:t>M</w:t>
      </w:r>
      <w:r w:rsidR="00C32635" w:rsidRPr="00A6158F">
        <w:rPr>
          <w:i/>
          <w:iCs/>
          <w:color w:val="212121"/>
          <w:shd w:val="clear" w:color="auto" w:fill="FFFFFF"/>
        </w:rPr>
        <w:t xml:space="preserve">ental </w:t>
      </w:r>
      <w:r w:rsidR="00DF7D18">
        <w:rPr>
          <w:i/>
          <w:iCs/>
          <w:color w:val="212121"/>
          <w:shd w:val="clear" w:color="auto" w:fill="FFFFFF"/>
        </w:rPr>
        <w:t>I</w:t>
      </w:r>
      <w:r w:rsidR="00C32635" w:rsidRPr="00A6158F">
        <w:rPr>
          <w:i/>
          <w:iCs/>
          <w:color w:val="212121"/>
          <w:shd w:val="clear" w:color="auto" w:fill="FFFFFF"/>
        </w:rPr>
        <w:t>llness:</w:t>
      </w:r>
      <w:r w:rsidR="00DF7D18" w:rsidRPr="00A6158F">
        <w:rPr>
          <w:i/>
          <w:iCs/>
          <w:color w:val="212121"/>
          <w:shd w:val="clear" w:color="auto" w:fill="FFFFFF"/>
        </w:rPr>
        <w:t xml:space="preserve"> </w:t>
      </w:r>
      <w:r w:rsidR="00DF7D18">
        <w:rPr>
          <w:i/>
          <w:iCs/>
          <w:color w:val="212121"/>
          <w:shd w:val="clear" w:color="auto" w:fill="FFFFFF"/>
        </w:rPr>
        <w:t>C</w:t>
      </w:r>
      <w:r w:rsidR="00C32635" w:rsidRPr="00A6158F">
        <w:rPr>
          <w:i/>
          <w:iCs/>
          <w:color w:val="212121"/>
          <w:shd w:val="clear" w:color="auto" w:fill="FFFFFF"/>
        </w:rPr>
        <w:t xml:space="preserve">auses and </w:t>
      </w:r>
      <w:r w:rsidR="00DF7D18">
        <w:rPr>
          <w:i/>
          <w:iCs/>
          <w:color w:val="212121"/>
          <w:shd w:val="clear" w:color="auto" w:fill="FFFFFF"/>
        </w:rPr>
        <w:t>C</w:t>
      </w:r>
      <w:r w:rsidR="00C32635" w:rsidRPr="00A6158F">
        <w:rPr>
          <w:i/>
          <w:iCs/>
          <w:color w:val="212121"/>
          <w:shd w:val="clear" w:color="auto" w:fill="FFFFFF"/>
        </w:rPr>
        <w:t>onsequences.</w:t>
      </w:r>
      <w:r w:rsidR="00C32635" w:rsidRPr="00A6158F">
        <w:rPr>
          <w:color w:val="212121"/>
          <w:shd w:val="clear" w:color="auto" w:fill="FFFFFF"/>
        </w:rPr>
        <w:t xml:space="preserve"> AMA Journal of Ethics. </w:t>
      </w:r>
      <w:r w:rsidR="00C32635" w:rsidRPr="00A6158F">
        <w:t xml:space="preserve">Retrieved October 21, 2022, from </w:t>
      </w:r>
      <w:hyperlink r:id="rId30" w:history="1">
        <w:r w:rsidR="00C32635" w:rsidRPr="00A6158F">
          <w:rPr>
            <w:rStyle w:val="Hyperlink"/>
          </w:rPr>
          <w:t>https://journalofethics.am</w:t>
        </w:r>
        <w:r w:rsidR="00C32635" w:rsidRPr="00A6158F">
          <w:rPr>
            <w:rStyle w:val="Hyperlink"/>
          </w:rPr>
          <w:t>a</w:t>
        </w:r>
        <w:r w:rsidR="00C32635" w:rsidRPr="00A6158F">
          <w:rPr>
            <w:rStyle w:val="Hyperlink"/>
          </w:rPr>
          <w:t>-assn.org/article/deinstitutionalization-people-mental-illness-causes-and-consequences/2013-10</w:t>
        </w:r>
      </w:hyperlink>
      <w:r w:rsidR="00C32635" w:rsidRPr="00A6158F">
        <w:t xml:space="preserve">. </w:t>
      </w:r>
    </w:p>
    <w:p w:rsidR="00955D17" w:rsidRPr="00D651FF" w:rsidRDefault="00241592" w:rsidP="00D651FF">
      <w:pPr>
        <w:spacing w:line="480" w:lineRule="auto"/>
        <w:ind w:left="720" w:hanging="720"/>
        <w:rPr>
          <w:color w:val="212121"/>
          <w:shd w:val="clear" w:color="auto" w:fill="FFFFFF"/>
        </w:rPr>
      </w:pPr>
      <w:r w:rsidRPr="00A6158F">
        <w:rPr>
          <w:color w:val="212121"/>
          <w:shd w:val="clear" w:color="auto" w:fill="FFFFFF"/>
        </w:rPr>
        <w:lastRenderedPageBreak/>
        <w:t xml:space="preserve">Zhang, Z., Sun. K, </w:t>
      </w:r>
      <w:proofErr w:type="spellStart"/>
      <w:r w:rsidRPr="00A6158F">
        <w:rPr>
          <w:color w:val="212121"/>
          <w:shd w:val="clear" w:color="auto" w:fill="FFFFFF"/>
        </w:rPr>
        <w:t>Jatchavala</w:t>
      </w:r>
      <w:proofErr w:type="spellEnd"/>
      <w:r w:rsidRPr="00A6158F">
        <w:rPr>
          <w:color w:val="212121"/>
          <w:shd w:val="clear" w:color="auto" w:fill="FFFFFF"/>
        </w:rPr>
        <w:t xml:space="preserve">, C., Chia, Y., Bose, J., Li, Z., Tan, W., Wang, S., Chu, W., Wang, J., Tran., &amp; Ho, R. (2019, December 31).  </w:t>
      </w:r>
      <w:r w:rsidRPr="00707BED">
        <w:rPr>
          <w:i/>
          <w:iCs/>
          <w:color w:val="212121"/>
          <w:shd w:val="clear" w:color="auto" w:fill="FFFFFF"/>
        </w:rPr>
        <w:t>Overview of stigma against psychiatric illnesses and advancements of anti-stigma activities in six Asian societies</w:t>
      </w:r>
      <w:r w:rsidRPr="00A6158F">
        <w:rPr>
          <w:color w:val="212121"/>
          <w:shd w:val="clear" w:color="auto" w:fill="FFFFFF"/>
        </w:rPr>
        <w:t xml:space="preserve">. </w:t>
      </w:r>
      <w:r w:rsidR="00707BED">
        <w:rPr>
          <w:color w:val="212121"/>
          <w:shd w:val="clear" w:color="auto" w:fill="FFFFFF"/>
        </w:rPr>
        <w:t>National Library of Medicine</w:t>
      </w:r>
      <w:r w:rsidR="007C75FA" w:rsidRPr="00A6158F">
        <w:rPr>
          <w:color w:val="212121"/>
          <w:shd w:val="clear" w:color="auto" w:fill="FFFFFF"/>
        </w:rPr>
        <w:t xml:space="preserve">. Retrieved October 21, 2022, from </w:t>
      </w:r>
      <w:hyperlink r:id="rId31" w:history="1">
        <w:r w:rsidR="00707BED" w:rsidRPr="009F553E">
          <w:rPr>
            <w:rStyle w:val="Hyperlink"/>
            <w:shd w:val="clear" w:color="auto" w:fill="FFFFFF"/>
          </w:rPr>
          <w:t>https://www.ncbi.nlm.nih.gov/pmc/articles/PMC6981757/</w:t>
        </w:r>
      </w:hyperlink>
      <w:r w:rsidR="00707BED">
        <w:rPr>
          <w:color w:val="212121"/>
          <w:shd w:val="clear" w:color="auto" w:fill="FFFFFF"/>
        </w:rPr>
        <w:t xml:space="preserve">. </w:t>
      </w:r>
    </w:p>
    <w:p w:rsidR="00955D17" w:rsidRPr="00A6158F" w:rsidRDefault="00955D17" w:rsidP="00A6158F">
      <w:pPr>
        <w:spacing w:line="480" w:lineRule="auto"/>
      </w:pPr>
    </w:p>
    <w:sectPr w:rsidR="00955D17" w:rsidRPr="00A615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776DD"/>
    <w:multiLevelType w:val="hybridMultilevel"/>
    <w:tmpl w:val="6922C642"/>
    <w:lvl w:ilvl="0" w:tplc="04090001">
      <w:start w:val="7"/>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21649D"/>
    <w:multiLevelType w:val="hybridMultilevel"/>
    <w:tmpl w:val="E8F00238"/>
    <w:lvl w:ilvl="0" w:tplc="04090001">
      <w:start w:val="7"/>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6785272">
    <w:abstractNumId w:val="0"/>
  </w:num>
  <w:num w:numId="2" w16cid:durableId="14230646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6CC"/>
    <w:rsid w:val="000310ED"/>
    <w:rsid w:val="000363A7"/>
    <w:rsid w:val="000755E5"/>
    <w:rsid w:val="0008095B"/>
    <w:rsid w:val="00087A76"/>
    <w:rsid w:val="000A2100"/>
    <w:rsid w:val="000F2A00"/>
    <w:rsid w:val="00103A8C"/>
    <w:rsid w:val="00137B84"/>
    <w:rsid w:val="00153365"/>
    <w:rsid w:val="001C6266"/>
    <w:rsid w:val="001D5D6F"/>
    <w:rsid w:val="00225657"/>
    <w:rsid w:val="0023601C"/>
    <w:rsid w:val="00241592"/>
    <w:rsid w:val="00244A72"/>
    <w:rsid w:val="002522CD"/>
    <w:rsid w:val="00254DA0"/>
    <w:rsid w:val="00274675"/>
    <w:rsid w:val="002968F2"/>
    <w:rsid w:val="002970B9"/>
    <w:rsid w:val="002C30A7"/>
    <w:rsid w:val="00306506"/>
    <w:rsid w:val="00312BD6"/>
    <w:rsid w:val="00320865"/>
    <w:rsid w:val="00330FF6"/>
    <w:rsid w:val="0034141E"/>
    <w:rsid w:val="003B0671"/>
    <w:rsid w:val="003D2EDF"/>
    <w:rsid w:val="003D4E0C"/>
    <w:rsid w:val="004018A6"/>
    <w:rsid w:val="00422D4B"/>
    <w:rsid w:val="00424756"/>
    <w:rsid w:val="00432B16"/>
    <w:rsid w:val="004C10EC"/>
    <w:rsid w:val="004D4D7D"/>
    <w:rsid w:val="004E7C3E"/>
    <w:rsid w:val="00503518"/>
    <w:rsid w:val="0051678A"/>
    <w:rsid w:val="00526E90"/>
    <w:rsid w:val="00535DDE"/>
    <w:rsid w:val="005754C1"/>
    <w:rsid w:val="005E57BB"/>
    <w:rsid w:val="0062184D"/>
    <w:rsid w:val="00637534"/>
    <w:rsid w:val="00642A9C"/>
    <w:rsid w:val="00663CAE"/>
    <w:rsid w:val="00665CA6"/>
    <w:rsid w:val="00693774"/>
    <w:rsid w:val="0069797B"/>
    <w:rsid w:val="006A6F52"/>
    <w:rsid w:val="006D569E"/>
    <w:rsid w:val="006E3064"/>
    <w:rsid w:val="006F25FF"/>
    <w:rsid w:val="006F70FE"/>
    <w:rsid w:val="00707BED"/>
    <w:rsid w:val="00733330"/>
    <w:rsid w:val="007576D1"/>
    <w:rsid w:val="00792411"/>
    <w:rsid w:val="007B5D6B"/>
    <w:rsid w:val="007C75FA"/>
    <w:rsid w:val="007D46E7"/>
    <w:rsid w:val="007F002C"/>
    <w:rsid w:val="007F5612"/>
    <w:rsid w:val="008167CD"/>
    <w:rsid w:val="00837999"/>
    <w:rsid w:val="008754D2"/>
    <w:rsid w:val="00886B65"/>
    <w:rsid w:val="008917C9"/>
    <w:rsid w:val="00914B0B"/>
    <w:rsid w:val="00924165"/>
    <w:rsid w:val="00955D17"/>
    <w:rsid w:val="009B3723"/>
    <w:rsid w:val="009C6795"/>
    <w:rsid w:val="009F6EE4"/>
    <w:rsid w:val="00A07291"/>
    <w:rsid w:val="00A24938"/>
    <w:rsid w:val="00A449E4"/>
    <w:rsid w:val="00A46B62"/>
    <w:rsid w:val="00A6158F"/>
    <w:rsid w:val="00A967EA"/>
    <w:rsid w:val="00AC4476"/>
    <w:rsid w:val="00AD0247"/>
    <w:rsid w:val="00B0069B"/>
    <w:rsid w:val="00B1037F"/>
    <w:rsid w:val="00B350C9"/>
    <w:rsid w:val="00B51E4E"/>
    <w:rsid w:val="00B54644"/>
    <w:rsid w:val="00B614E8"/>
    <w:rsid w:val="00BB1168"/>
    <w:rsid w:val="00BE6A12"/>
    <w:rsid w:val="00BE7AE5"/>
    <w:rsid w:val="00C10929"/>
    <w:rsid w:val="00C32635"/>
    <w:rsid w:val="00C476CC"/>
    <w:rsid w:val="00C54817"/>
    <w:rsid w:val="00C60314"/>
    <w:rsid w:val="00C90B3D"/>
    <w:rsid w:val="00C93907"/>
    <w:rsid w:val="00CA155A"/>
    <w:rsid w:val="00CB02BB"/>
    <w:rsid w:val="00CC29C6"/>
    <w:rsid w:val="00CE7EB6"/>
    <w:rsid w:val="00CF6AE1"/>
    <w:rsid w:val="00D24909"/>
    <w:rsid w:val="00D25E30"/>
    <w:rsid w:val="00D32059"/>
    <w:rsid w:val="00D47033"/>
    <w:rsid w:val="00D56629"/>
    <w:rsid w:val="00D651FF"/>
    <w:rsid w:val="00D84DCA"/>
    <w:rsid w:val="00DB1F00"/>
    <w:rsid w:val="00DC3C43"/>
    <w:rsid w:val="00DE1B2B"/>
    <w:rsid w:val="00DE7D56"/>
    <w:rsid w:val="00DF4D21"/>
    <w:rsid w:val="00DF7D18"/>
    <w:rsid w:val="00E62115"/>
    <w:rsid w:val="00E668AD"/>
    <w:rsid w:val="00E710D2"/>
    <w:rsid w:val="00E7295E"/>
    <w:rsid w:val="00E770FA"/>
    <w:rsid w:val="00EA55FE"/>
    <w:rsid w:val="00EA5771"/>
    <w:rsid w:val="00EB1E23"/>
    <w:rsid w:val="00EC75C2"/>
    <w:rsid w:val="00ED27D6"/>
    <w:rsid w:val="00EE7296"/>
    <w:rsid w:val="00F14D84"/>
    <w:rsid w:val="00F17C2E"/>
    <w:rsid w:val="00F329CE"/>
    <w:rsid w:val="00F57633"/>
    <w:rsid w:val="00FA04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744EA"/>
  <w15:chartTrackingRefBased/>
  <w15:docId w15:val="{82BC0609-7694-5144-9D8A-67B92385D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033"/>
    <w:rPr>
      <w:rFonts w:ascii="Times New Roman" w:eastAsia="Times New Roman" w:hAnsi="Times New Roman" w:cs="Times New Roman"/>
    </w:rPr>
  </w:style>
  <w:style w:type="paragraph" w:styleId="Heading1">
    <w:name w:val="heading 1"/>
    <w:basedOn w:val="Normal"/>
    <w:link w:val="Heading1Char"/>
    <w:uiPriority w:val="9"/>
    <w:qFormat/>
    <w:rsid w:val="006F70FE"/>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A55FE"/>
  </w:style>
  <w:style w:type="character" w:styleId="Hyperlink">
    <w:name w:val="Hyperlink"/>
    <w:basedOn w:val="DefaultParagraphFont"/>
    <w:uiPriority w:val="99"/>
    <w:unhideWhenUsed/>
    <w:rsid w:val="00EA55FE"/>
    <w:rPr>
      <w:color w:val="0563C1" w:themeColor="hyperlink"/>
      <w:u w:val="single"/>
    </w:rPr>
  </w:style>
  <w:style w:type="character" w:styleId="UnresolvedMention">
    <w:name w:val="Unresolved Mention"/>
    <w:basedOn w:val="DefaultParagraphFont"/>
    <w:uiPriority w:val="99"/>
    <w:semiHidden/>
    <w:unhideWhenUsed/>
    <w:rsid w:val="00EA55FE"/>
    <w:rPr>
      <w:color w:val="605E5C"/>
      <w:shd w:val="clear" w:color="auto" w:fill="E1DFDD"/>
    </w:rPr>
  </w:style>
  <w:style w:type="paragraph" w:styleId="NormalWeb">
    <w:name w:val="Normal (Web)"/>
    <w:basedOn w:val="Normal"/>
    <w:uiPriority w:val="99"/>
    <w:semiHidden/>
    <w:unhideWhenUsed/>
    <w:rsid w:val="00EA55FE"/>
    <w:pPr>
      <w:spacing w:before="100" w:beforeAutospacing="1" w:after="100" w:afterAutospacing="1"/>
    </w:pPr>
  </w:style>
  <w:style w:type="character" w:styleId="FollowedHyperlink">
    <w:name w:val="FollowedHyperlink"/>
    <w:basedOn w:val="DefaultParagraphFont"/>
    <w:uiPriority w:val="99"/>
    <w:semiHidden/>
    <w:unhideWhenUsed/>
    <w:rsid w:val="007D46E7"/>
    <w:rPr>
      <w:color w:val="954F72" w:themeColor="followedHyperlink"/>
      <w:u w:val="single"/>
    </w:rPr>
  </w:style>
  <w:style w:type="character" w:customStyle="1" w:styleId="Heading1Char">
    <w:name w:val="Heading 1 Char"/>
    <w:basedOn w:val="DefaultParagraphFont"/>
    <w:link w:val="Heading1"/>
    <w:uiPriority w:val="9"/>
    <w:rsid w:val="006F70FE"/>
    <w:rPr>
      <w:rFonts w:ascii="Times New Roman" w:eastAsia="Times New Roman" w:hAnsi="Times New Roman" w:cs="Times New Roman"/>
      <w:b/>
      <w:bCs/>
      <w:kern w:val="36"/>
      <w:sz w:val="48"/>
      <w:szCs w:val="48"/>
    </w:rPr>
  </w:style>
  <w:style w:type="character" w:customStyle="1" w:styleId="docurl">
    <w:name w:val="docurl"/>
    <w:basedOn w:val="DefaultParagraphFont"/>
    <w:rsid w:val="00C60314"/>
  </w:style>
  <w:style w:type="table" w:styleId="TableGrid">
    <w:name w:val="Table Grid"/>
    <w:basedOn w:val="TableNormal"/>
    <w:uiPriority w:val="39"/>
    <w:rsid w:val="00B54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06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59836">
      <w:bodyDiv w:val="1"/>
      <w:marLeft w:val="0"/>
      <w:marRight w:val="0"/>
      <w:marTop w:val="0"/>
      <w:marBottom w:val="0"/>
      <w:divBdr>
        <w:top w:val="none" w:sz="0" w:space="0" w:color="auto"/>
        <w:left w:val="none" w:sz="0" w:space="0" w:color="auto"/>
        <w:bottom w:val="none" w:sz="0" w:space="0" w:color="auto"/>
        <w:right w:val="none" w:sz="0" w:space="0" w:color="auto"/>
      </w:divBdr>
    </w:div>
    <w:div w:id="1037657174">
      <w:bodyDiv w:val="1"/>
      <w:marLeft w:val="0"/>
      <w:marRight w:val="0"/>
      <w:marTop w:val="0"/>
      <w:marBottom w:val="0"/>
      <w:divBdr>
        <w:top w:val="none" w:sz="0" w:space="0" w:color="auto"/>
        <w:left w:val="none" w:sz="0" w:space="0" w:color="auto"/>
        <w:bottom w:val="none" w:sz="0" w:space="0" w:color="auto"/>
        <w:right w:val="none" w:sz="0" w:space="0" w:color="auto"/>
      </w:divBdr>
    </w:div>
    <w:div w:id="1603997714">
      <w:bodyDiv w:val="1"/>
      <w:marLeft w:val="0"/>
      <w:marRight w:val="0"/>
      <w:marTop w:val="0"/>
      <w:marBottom w:val="0"/>
      <w:divBdr>
        <w:top w:val="none" w:sz="0" w:space="0" w:color="auto"/>
        <w:left w:val="none" w:sz="0" w:space="0" w:color="auto"/>
        <w:bottom w:val="none" w:sz="0" w:space="0" w:color="auto"/>
        <w:right w:val="none" w:sz="0" w:space="0" w:color="auto"/>
      </w:divBdr>
    </w:div>
    <w:div w:id="165329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jstor.org/stable/24459676" TargetMode="External"/><Relationship Id="rId18" Type="http://schemas.openxmlformats.org/officeDocument/2006/relationships/hyperlink" Target="https://www.pbs.org/wgbh/pages/frontline/shows/asylums/special/excerpt.html#reta8" TargetMode="External"/><Relationship Id="rId26" Type="http://schemas.openxmlformats.org/officeDocument/2006/relationships/hyperlink" Target="http://scua.library.umass.edu/services-at-scua/disability-and-accessibility/" TargetMode="External"/><Relationship Id="rId3" Type="http://schemas.openxmlformats.org/officeDocument/2006/relationships/settings" Target="settings.xml"/><Relationship Id="rId21" Type="http://schemas.openxmlformats.org/officeDocument/2006/relationships/hyperlink" Target="https://www.thelancet.com/article/S0140-6736(07)61245-8/fulltext" TargetMode="External"/><Relationship Id="rId7" Type="http://schemas.openxmlformats.org/officeDocument/2006/relationships/hyperlink" Target="https://www.psychiatry.org/patients-families/what-is-mental-illness" TargetMode="External"/><Relationship Id="rId12" Type="http://schemas.openxmlformats.org/officeDocument/2006/relationships/hyperlink" Target="https://www.ncbi.nlm.nih.gov/pmc/articles/PMC2811514/" TargetMode="External"/><Relationship Id="rId17" Type="http://schemas.openxmlformats.org/officeDocument/2006/relationships/hyperlink" Target="https://nationalshatteringsilencecoalition.org/blog/people-with-mental-illness-deserve-treatment-not-jail-and-homelessness" TargetMode="External"/><Relationship Id="rId25" Type="http://schemas.openxmlformats.org/officeDocument/2006/relationships/hyperlink" Target="https://www.ncbi.nlm.nih.gov/pmc/articles/PMC5515380/"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nami.org/getattachment/Learn-More/Mental-Health-by-the-Numbers/childrenmhfacts.pdf" TargetMode="External"/><Relationship Id="rId20" Type="http://schemas.openxmlformats.org/officeDocument/2006/relationships/hyperlink" Target="https://ighhub.org/understanding-homelessness/causes-intersections/mental-health" TargetMode="External"/><Relationship Id="rId29" Type="http://schemas.openxmlformats.org/officeDocument/2006/relationships/hyperlink" Target="https://calmatters.org/projects/california-mental-health-treatment-in-prisons/" TargetMode="External"/><Relationship Id="rId1" Type="http://schemas.openxmlformats.org/officeDocument/2006/relationships/numbering" Target="numbering.xml"/><Relationship Id="rId6" Type="http://schemas.openxmlformats.org/officeDocument/2006/relationships/hyperlink" Target="https://www.psychiatry.org/psychiatrists/diversity/education/mental-health-facts" TargetMode="External"/><Relationship Id="rId11" Type="http://schemas.openxmlformats.org/officeDocument/2006/relationships/hyperlink" Target="https://goldsteinlawgroup.com/los-angeles-county-is-incarcerating-thousands-of-mentally-ill-homeless-people-a-new-study-offers-a-solution/" TargetMode="External"/><Relationship Id="rId24" Type="http://schemas.openxmlformats.org/officeDocument/2006/relationships/hyperlink" Target="https://www.latimes.com/opinion/letters-to-the-editor/story/2022-05-18/jails-mental-health-homelessness" TargetMode="External"/><Relationship Id="rId32" Type="http://schemas.openxmlformats.org/officeDocument/2006/relationships/fontTable" Target="fontTable.xml"/><Relationship Id="rId5" Type="http://schemas.openxmlformats.org/officeDocument/2006/relationships/hyperlink" Target="https://link.gale.com/apps/doc/A76398484/HRCA?u=loym48904&amp;sid=googleScholar&amp;xid=b31361f6" TargetMode="External"/><Relationship Id="rId15" Type="http://schemas.openxmlformats.org/officeDocument/2006/relationships/hyperlink" Target="https://www.kff.org/medicaid/issue-brief/supplemental-security-income-for-people-with-disabilities-implications-for-medicaid/" TargetMode="External"/><Relationship Id="rId23" Type="http://schemas.openxmlformats.org/officeDocument/2006/relationships/hyperlink" Target="https://ps.psychiatryonline.org/doi/10.1176/appi.ps.55.10.1112" TargetMode="External"/><Relationship Id="rId28" Type="http://schemas.openxmlformats.org/officeDocument/2006/relationships/hyperlink" Target="https://www.webmd.com/mental-health/mental-health-psychotherapy" TargetMode="External"/><Relationship Id="rId10" Type="http://schemas.openxmlformats.org/officeDocument/2006/relationships/hyperlink" Target="https://doi.org/10.1186/1471-244X-13-169" TargetMode="External"/><Relationship Id="rId19" Type="http://schemas.openxmlformats.org/officeDocument/2006/relationships/hyperlink" Target="https://www.npr.org/2017/11/30/567477160/how-the-loss-of-u-s-psychiatric-hospitals-led-to-a-mental-health-crisis" TargetMode="External"/><Relationship Id="rId31" Type="http://schemas.openxmlformats.org/officeDocument/2006/relationships/hyperlink" Target="https://www.ncbi.nlm.nih.gov/pmc/articles/PMC6981757/" TargetMode="External"/><Relationship Id="rId4" Type="http://schemas.openxmlformats.org/officeDocument/2006/relationships/webSettings" Target="webSettings.xml"/><Relationship Id="rId9" Type="http://schemas.openxmlformats.org/officeDocument/2006/relationships/hyperlink" Target="https://doi.org/10.31887/DCNS.2004.6.1/ccarvajal" TargetMode="External"/><Relationship Id="rId14" Type="http://schemas.openxmlformats.org/officeDocument/2006/relationships/hyperlink" Target="https://www.mhanational.org/about-us" TargetMode="External"/><Relationship Id="rId22" Type="http://schemas.openxmlformats.org/officeDocument/2006/relationships/hyperlink" Target="https://agsjournals.onlinelibrary.wiley.com/doi/full/10.1111/j.1532-5415.2009.02573.x" TargetMode="External"/><Relationship Id="rId27" Type="http://schemas.openxmlformats.org/officeDocument/2006/relationships/hyperlink" Target="https://smiadviser.org/knowledge_post/what-are-the-statistics-regarding-mental-health-and-substance-use-issues-of-individuals-experiencing-homelessness" TargetMode="External"/><Relationship Id="rId30" Type="http://schemas.openxmlformats.org/officeDocument/2006/relationships/hyperlink" Target="https://journalofethics.ama-assn.org/article/deinstitutionalization-people-mental-illness-causes-and-consequences/2013-10" TargetMode="External"/><Relationship Id="rId8" Type="http://schemas.openxmlformats.org/officeDocument/2006/relationships/hyperlink" Target="https://www.psychiatryhealthjourn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669</TotalTime>
  <Pages>13</Pages>
  <Words>3215</Words>
  <Characters>18326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Zuniga</dc:creator>
  <cp:keywords/>
  <dc:description/>
  <cp:lastModifiedBy>Emma Zuniga</cp:lastModifiedBy>
  <cp:revision>88</cp:revision>
  <dcterms:created xsi:type="dcterms:W3CDTF">2022-10-21T00:08:00Z</dcterms:created>
  <dcterms:modified xsi:type="dcterms:W3CDTF">2022-12-07T00:07:00Z</dcterms:modified>
</cp:coreProperties>
</file>