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470B2" w14:textId="77777777" w:rsidR="00A62EF3" w:rsidRPr="00E665D5" w:rsidRDefault="00A62EF3" w:rsidP="000B6858">
      <w:pPr>
        <w:spacing w:line="480" w:lineRule="auto"/>
        <w:rPr>
          <w:rFonts w:ascii="Times New Roman" w:hAnsi="Times New Roman" w:cs="Times New Roman"/>
        </w:rPr>
      </w:pPr>
    </w:p>
    <w:p w14:paraId="153A6E25" w14:textId="10136218" w:rsidR="00976D16" w:rsidRPr="00E665D5" w:rsidRDefault="00D36DD4" w:rsidP="00EE106C">
      <w:pPr>
        <w:spacing w:line="480" w:lineRule="auto"/>
        <w:jc w:val="center"/>
        <w:rPr>
          <w:rFonts w:ascii="Times New Roman" w:hAnsi="Times New Roman" w:cs="Times New Roman"/>
        </w:rPr>
      </w:pPr>
      <w:r w:rsidRPr="00E665D5">
        <w:rPr>
          <w:rFonts w:ascii="Times New Roman" w:hAnsi="Times New Roman" w:cs="Times New Roman"/>
          <w:b/>
          <w:bCs/>
          <w:u w:val="single"/>
        </w:rPr>
        <w:t>Creating A Superior Race: Eugenicist Themes in Films</w:t>
      </w:r>
    </w:p>
    <w:p w14:paraId="074E7F35" w14:textId="43871CA4" w:rsidR="00976D16" w:rsidRPr="00E665D5" w:rsidRDefault="00D17C68" w:rsidP="00D17C68">
      <w:pPr>
        <w:spacing w:line="480" w:lineRule="auto"/>
        <w:jc w:val="center"/>
        <w:rPr>
          <w:rFonts w:ascii="Times New Roman" w:hAnsi="Times New Roman" w:cs="Times New Roman"/>
        </w:rPr>
      </w:pPr>
      <w:r w:rsidRPr="00E665D5">
        <w:rPr>
          <w:rFonts w:ascii="Times New Roman" w:hAnsi="Times New Roman" w:cs="Times New Roman"/>
        </w:rPr>
        <w:t>Nicole Dwyer</w:t>
      </w:r>
    </w:p>
    <w:p w14:paraId="763F41C1" w14:textId="3402B24F" w:rsidR="00976D16" w:rsidRPr="00E665D5" w:rsidRDefault="00CC7D89" w:rsidP="00021543">
      <w:pPr>
        <w:spacing w:line="480" w:lineRule="auto"/>
        <w:jc w:val="center"/>
        <w:rPr>
          <w:rFonts w:ascii="Times New Roman" w:hAnsi="Times New Roman" w:cs="Times New Roman"/>
        </w:rPr>
      </w:pPr>
      <w:r w:rsidRPr="00E665D5">
        <w:rPr>
          <w:rFonts w:ascii="Times New Roman" w:hAnsi="Times New Roman" w:cs="Times New Roman"/>
        </w:rPr>
        <w:t>Department of Film and Television Production</w:t>
      </w:r>
    </w:p>
    <w:p w14:paraId="667F5F68" w14:textId="47A7A810" w:rsidR="00CC7D89" w:rsidRPr="00E665D5" w:rsidRDefault="00CC7D89" w:rsidP="00021543">
      <w:pPr>
        <w:spacing w:line="480" w:lineRule="auto"/>
        <w:jc w:val="center"/>
        <w:rPr>
          <w:rFonts w:ascii="Times New Roman" w:hAnsi="Times New Roman" w:cs="Times New Roman"/>
        </w:rPr>
      </w:pPr>
      <w:r w:rsidRPr="00E665D5">
        <w:rPr>
          <w:rFonts w:ascii="Times New Roman" w:hAnsi="Times New Roman" w:cs="Times New Roman"/>
        </w:rPr>
        <w:t>Department of Women and Gender Studies</w:t>
      </w:r>
    </w:p>
    <w:p w14:paraId="05E74735" w14:textId="392F22A8" w:rsidR="00CC7D89" w:rsidRPr="00E665D5" w:rsidRDefault="00CC7D89" w:rsidP="00021543">
      <w:pPr>
        <w:spacing w:line="480" w:lineRule="auto"/>
        <w:jc w:val="center"/>
        <w:rPr>
          <w:rFonts w:ascii="Times New Roman" w:hAnsi="Times New Roman" w:cs="Times New Roman"/>
        </w:rPr>
      </w:pPr>
      <w:r w:rsidRPr="00E665D5">
        <w:rPr>
          <w:rFonts w:ascii="Times New Roman" w:hAnsi="Times New Roman" w:cs="Times New Roman"/>
        </w:rPr>
        <w:t>Mentored by Dr. Danielle Borgia</w:t>
      </w:r>
    </w:p>
    <w:p w14:paraId="60515DB9" w14:textId="4977628E" w:rsidR="00CC7D89" w:rsidRDefault="00D36DD4" w:rsidP="00021543">
      <w:pPr>
        <w:spacing w:line="480" w:lineRule="auto"/>
        <w:jc w:val="center"/>
        <w:rPr>
          <w:rFonts w:ascii="Times New Roman" w:hAnsi="Times New Roman" w:cs="Times New Roman"/>
        </w:rPr>
      </w:pPr>
      <w:r w:rsidRPr="00E665D5">
        <w:rPr>
          <w:rFonts w:ascii="Times New Roman" w:hAnsi="Times New Roman" w:cs="Times New Roman"/>
        </w:rPr>
        <w:t xml:space="preserve">December </w:t>
      </w:r>
      <w:r w:rsidR="00496789">
        <w:rPr>
          <w:rFonts w:ascii="Times New Roman" w:hAnsi="Times New Roman" w:cs="Times New Roman"/>
        </w:rPr>
        <w:t>3</w:t>
      </w:r>
      <w:r w:rsidRPr="00E665D5">
        <w:rPr>
          <w:rFonts w:ascii="Times New Roman" w:hAnsi="Times New Roman" w:cs="Times New Roman"/>
        </w:rPr>
        <w:t>, 2022</w:t>
      </w:r>
    </w:p>
    <w:p w14:paraId="4CAD63AF" w14:textId="77777777" w:rsidR="00496789" w:rsidRPr="00E665D5" w:rsidRDefault="00496789" w:rsidP="00021543">
      <w:pPr>
        <w:spacing w:line="480" w:lineRule="auto"/>
        <w:jc w:val="center"/>
        <w:rPr>
          <w:rFonts w:ascii="Times New Roman" w:hAnsi="Times New Roman" w:cs="Times New Roman"/>
        </w:rPr>
      </w:pPr>
    </w:p>
    <w:p w14:paraId="3A4DCDD5" w14:textId="2DEDF6FD" w:rsidR="00976D16" w:rsidRPr="00496789" w:rsidRDefault="00496789" w:rsidP="00496789">
      <w:pPr>
        <w:spacing w:line="480" w:lineRule="auto"/>
        <w:jc w:val="center"/>
        <w:rPr>
          <w:rFonts w:ascii="Times New Roman" w:hAnsi="Times New Roman" w:cs="Times New Roman"/>
          <w:b/>
          <w:bCs/>
        </w:rPr>
      </w:pPr>
      <w:r>
        <w:rPr>
          <w:rFonts w:ascii="Times New Roman" w:hAnsi="Times New Roman" w:cs="Times New Roman"/>
          <w:b/>
          <w:bCs/>
        </w:rPr>
        <w:t>Abstract</w:t>
      </w:r>
    </w:p>
    <w:p w14:paraId="4CA8A6C2" w14:textId="1E650868" w:rsidR="00795347" w:rsidRDefault="009B7C5D" w:rsidP="000B6858">
      <w:pPr>
        <w:spacing w:line="480" w:lineRule="auto"/>
        <w:rPr>
          <w:rFonts w:ascii="Times New Roman" w:hAnsi="Times New Roman" w:cs="Times New Roman"/>
        </w:rPr>
      </w:pPr>
      <w:r>
        <w:rPr>
          <w:rFonts w:ascii="Times New Roman" w:hAnsi="Times New Roman" w:cs="Times New Roman"/>
        </w:rPr>
        <w:tab/>
      </w:r>
      <w:r w:rsidR="00C76A61">
        <w:rPr>
          <w:rFonts w:ascii="Times New Roman" w:hAnsi="Times New Roman" w:cs="Times New Roman"/>
        </w:rPr>
        <w:t>The e</w:t>
      </w:r>
      <w:r w:rsidR="00E026F1">
        <w:rPr>
          <w:rFonts w:ascii="Times New Roman" w:hAnsi="Times New Roman" w:cs="Times New Roman"/>
        </w:rPr>
        <w:t xml:space="preserve">ugenics </w:t>
      </w:r>
      <w:r w:rsidR="00C76A61">
        <w:rPr>
          <w:rFonts w:ascii="Times New Roman" w:hAnsi="Times New Roman" w:cs="Times New Roman"/>
        </w:rPr>
        <w:t>movement was</w:t>
      </w:r>
      <w:r w:rsidR="00E026F1">
        <w:rPr>
          <w:rFonts w:ascii="Times New Roman" w:hAnsi="Times New Roman" w:cs="Times New Roman"/>
        </w:rPr>
        <w:t xml:space="preserve"> a destructive </w:t>
      </w:r>
      <w:r w:rsidR="00CE610E">
        <w:rPr>
          <w:rFonts w:ascii="Times New Roman" w:hAnsi="Times New Roman" w:cs="Times New Roman"/>
        </w:rPr>
        <w:t>era</w:t>
      </w:r>
      <w:r w:rsidR="00480227">
        <w:rPr>
          <w:rFonts w:ascii="Times New Roman" w:hAnsi="Times New Roman" w:cs="Times New Roman"/>
        </w:rPr>
        <w:t xml:space="preserve"> that</w:t>
      </w:r>
      <w:r w:rsidR="002D3902">
        <w:rPr>
          <w:rFonts w:ascii="Times New Roman" w:hAnsi="Times New Roman" w:cs="Times New Roman"/>
        </w:rPr>
        <w:t xml:space="preserve"> </w:t>
      </w:r>
      <w:r w:rsidR="00CE610E">
        <w:rPr>
          <w:rFonts w:ascii="Times New Roman" w:hAnsi="Times New Roman" w:cs="Times New Roman"/>
        </w:rPr>
        <w:t>featured attempts</w:t>
      </w:r>
      <w:r w:rsidR="002D3902">
        <w:rPr>
          <w:rFonts w:ascii="Times New Roman" w:hAnsi="Times New Roman" w:cs="Times New Roman"/>
        </w:rPr>
        <w:t xml:space="preserve"> to create a superior, homogenized world population </w:t>
      </w:r>
      <w:r w:rsidR="002A177C">
        <w:rPr>
          <w:rFonts w:ascii="Times New Roman" w:hAnsi="Times New Roman" w:cs="Times New Roman"/>
        </w:rPr>
        <w:t>filled with “desirable” traits.</w:t>
      </w:r>
      <w:r w:rsidR="0096669C">
        <w:rPr>
          <w:rFonts w:ascii="Times New Roman" w:hAnsi="Times New Roman" w:cs="Times New Roman"/>
        </w:rPr>
        <w:t xml:space="preserve"> </w:t>
      </w:r>
      <w:r w:rsidR="00B32ECF">
        <w:rPr>
          <w:rFonts w:ascii="Times New Roman" w:hAnsi="Times New Roman" w:cs="Times New Roman"/>
        </w:rPr>
        <w:t xml:space="preserve">After the Holocaust, </w:t>
      </w:r>
      <w:r w:rsidR="00B43ADB">
        <w:rPr>
          <w:rFonts w:ascii="Times New Roman" w:hAnsi="Times New Roman" w:cs="Times New Roman"/>
        </w:rPr>
        <w:t>a eugenic-informed genocide</w:t>
      </w:r>
      <w:r w:rsidR="002908CD">
        <w:rPr>
          <w:rFonts w:ascii="Times New Roman" w:hAnsi="Times New Roman" w:cs="Times New Roman"/>
        </w:rPr>
        <w:t xml:space="preserve">, </w:t>
      </w:r>
      <w:r w:rsidR="00F7461B">
        <w:rPr>
          <w:rFonts w:ascii="Times New Roman" w:hAnsi="Times New Roman" w:cs="Times New Roman"/>
        </w:rPr>
        <w:t>eugenic</w:t>
      </w:r>
      <w:r w:rsidR="00214F85">
        <w:rPr>
          <w:rFonts w:ascii="Times New Roman" w:hAnsi="Times New Roman" w:cs="Times New Roman"/>
        </w:rPr>
        <w:t>s</w:t>
      </w:r>
      <w:r w:rsidR="002908CD">
        <w:rPr>
          <w:rFonts w:ascii="Times New Roman" w:hAnsi="Times New Roman" w:cs="Times New Roman"/>
        </w:rPr>
        <w:t xml:space="preserve"> </w:t>
      </w:r>
      <w:r w:rsidR="00F7461B">
        <w:rPr>
          <w:rFonts w:ascii="Times New Roman" w:hAnsi="Times New Roman" w:cs="Times New Roman"/>
        </w:rPr>
        <w:t xml:space="preserve">was stigmatized and </w:t>
      </w:r>
      <w:r w:rsidR="00716356">
        <w:rPr>
          <w:rFonts w:ascii="Times New Roman" w:hAnsi="Times New Roman" w:cs="Times New Roman"/>
        </w:rPr>
        <w:t xml:space="preserve">socially </w:t>
      </w:r>
      <w:r w:rsidR="00F7461B">
        <w:rPr>
          <w:rFonts w:ascii="Times New Roman" w:hAnsi="Times New Roman" w:cs="Times New Roman"/>
        </w:rPr>
        <w:t>censored from all conversations.</w:t>
      </w:r>
      <w:r w:rsidR="00214F85">
        <w:rPr>
          <w:rFonts w:ascii="Times New Roman" w:hAnsi="Times New Roman" w:cs="Times New Roman"/>
        </w:rPr>
        <w:t xml:space="preserve"> Though it was not talked about,</w:t>
      </w:r>
      <w:r w:rsidR="00885A1D">
        <w:rPr>
          <w:rFonts w:ascii="Times New Roman" w:hAnsi="Times New Roman" w:cs="Times New Roman"/>
        </w:rPr>
        <w:t xml:space="preserve"> eugenic thought and conventions persisted throughout the 20</w:t>
      </w:r>
      <w:r w:rsidR="00885A1D" w:rsidRPr="00885A1D">
        <w:rPr>
          <w:rFonts w:ascii="Times New Roman" w:hAnsi="Times New Roman" w:cs="Times New Roman"/>
          <w:vertAlign w:val="superscript"/>
        </w:rPr>
        <w:t>th</w:t>
      </w:r>
      <w:r w:rsidR="00885A1D">
        <w:rPr>
          <w:rFonts w:ascii="Times New Roman" w:hAnsi="Times New Roman" w:cs="Times New Roman"/>
        </w:rPr>
        <w:t xml:space="preserve"> and 21</w:t>
      </w:r>
      <w:r w:rsidR="00885A1D" w:rsidRPr="00885A1D">
        <w:rPr>
          <w:rFonts w:ascii="Times New Roman" w:hAnsi="Times New Roman" w:cs="Times New Roman"/>
          <w:vertAlign w:val="superscript"/>
        </w:rPr>
        <w:t>st</w:t>
      </w:r>
      <w:r w:rsidR="00885A1D">
        <w:rPr>
          <w:rFonts w:ascii="Times New Roman" w:hAnsi="Times New Roman" w:cs="Times New Roman"/>
        </w:rPr>
        <w:t xml:space="preserve"> </w:t>
      </w:r>
      <w:r w:rsidR="006A2B04">
        <w:rPr>
          <w:rFonts w:ascii="Times New Roman" w:hAnsi="Times New Roman" w:cs="Times New Roman"/>
        </w:rPr>
        <w:t>centuries</w:t>
      </w:r>
      <w:r w:rsidR="00885A1D">
        <w:rPr>
          <w:rFonts w:ascii="Times New Roman" w:hAnsi="Times New Roman" w:cs="Times New Roman"/>
        </w:rPr>
        <w:t xml:space="preserve">. For my research, </w:t>
      </w:r>
      <w:r w:rsidR="0074399F">
        <w:rPr>
          <w:rFonts w:ascii="Times New Roman" w:hAnsi="Times New Roman" w:cs="Times New Roman"/>
        </w:rPr>
        <w:t xml:space="preserve">I posit that eugenicist themes in films contribute to </w:t>
      </w:r>
      <w:r w:rsidR="006A2B04">
        <w:rPr>
          <w:rFonts w:ascii="Times New Roman" w:hAnsi="Times New Roman" w:cs="Times New Roman"/>
        </w:rPr>
        <w:t>their</w:t>
      </w:r>
      <w:r w:rsidR="0074399F">
        <w:rPr>
          <w:rFonts w:ascii="Times New Roman" w:hAnsi="Times New Roman" w:cs="Times New Roman"/>
        </w:rPr>
        <w:t xml:space="preserve"> continued relevance in real life.</w:t>
      </w:r>
      <w:r w:rsidR="008536C4">
        <w:rPr>
          <w:rFonts w:ascii="Times New Roman" w:hAnsi="Times New Roman" w:cs="Times New Roman"/>
        </w:rPr>
        <w:t xml:space="preserve"> </w:t>
      </w:r>
      <w:r w:rsidR="00811784">
        <w:rPr>
          <w:rFonts w:ascii="Times New Roman" w:hAnsi="Times New Roman" w:cs="Times New Roman"/>
        </w:rPr>
        <w:t xml:space="preserve">Previous research has </w:t>
      </w:r>
      <w:r w:rsidR="00DD09DB">
        <w:rPr>
          <w:rFonts w:ascii="Times New Roman" w:hAnsi="Times New Roman" w:cs="Times New Roman"/>
        </w:rPr>
        <w:t xml:space="preserve">analyzed singular films with </w:t>
      </w:r>
      <w:r w:rsidR="00716356">
        <w:rPr>
          <w:rFonts w:ascii="Times New Roman" w:hAnsi="Times New Roman" w:cs="Times New Roman"/>
        </w:rPr>
        <w:t xml:space="preserve">one </w:t>
      </w:r>
      <w:r w:rsidR="00DD09DB">
        <w:rPr>
          <w:rFonts w:ascii="Times New Roman" w:hAnsi="Times New Roman" w:cs="Times New Roman"/>
        </w:rPr>
        <w:t xml:space="preserve">eugenicist </w:t>
      </w:r>
      <w:r w:rsidR="00716356">
        <w:rPr>
          <w:rFonts w:ascii="Times New Roman" w:hAnsi="Times New Roman" w:cs="Times New Roman"/>
        </w:rPr>
        <w:t>theme</w:t>
      </w:r>
      <w:r w:rsidR="00843E5F">
        <w:rPr>
          <w:rFonts w:ascii="Times New Roman" w:hAnsi="Times New Roman" w:cs="Times New Roman"/>
        </w:rPr>
        <w:t xml:space="preserve">. My research fills a gap here since it </w:t>
      </w:r>
      <w:r w:rsidR="00DD09DB">
        <w:rPr>
          <w:rFonts w:ascii="Times New Roman" w:hAnsi="Times New Roman" w:cs="Times New Roman"/>
        </w:rPr>
        <w:t xml:space="preserve">will contain multiple films </w:t>
      </w:r>
      <w:r w:rsidR="00D0048E">
        <w:rPr>
          <w:rFonts w:ascii="Times New Roman" w:hAnsi="Times New Roman" w:cs="Times New Roman"/>
        </w:rPr>
        <w:t xml:space="preserve">with </w:t>
      </w:r>
      <w:r w:rsidR="00843E5F">
        <w:rPr>
          <w:rFonts w:ascii="Times New Roman" w:hAnsi="Times New Roman" w:cs="Times New Roman"/>
        </w:rPr>
        <w:t>multiple</w:t>
      </w:r>
      <w:r w:rsidR="00D0048E">
        <w:rPr>
          <w:rFonts w:ascii="Times New Roman" w:hAnsi="Times New Roman" w:cs="Times New Roman"/>
        </w:rPr>
        <w:t xml:space="preserve"> forms of eugenics </w:t>
      </w:r>
      <w:r w:rsidR="00843E5F">
        <w:rPr>
          <w:rFonts w:ascii="Times New Roman" w:hAnsi="Times New Roman" w:cs="Times New Roman"/>
        </w:rPr>
        <w:t>spanning different</w:t>
      </w:r>
      <w:r w:rsidR="00DD09DB">
        <w:rPr>
          <w:rFonts w:ascii="Times New Roman" w:hAnsi="Times New Roman" w:cs="Times New Roman"/>
        </w:rPr>
        <w:t xml:space="preserve"> genres and time periods. </w:t>
      </w:r>
      <w:r w:rsidR="008536C4">
        <w:rPr>
          <w:rFonts w:ascii="Times New Roman" w:hAnsi="Times New Roman" w:cs="Times New Roman"/>
        </w:rPr>
        <w:t xml:space="preserve">I will conduct my research by gathering and </w:t>
      </w:r>
      <w:r w:rsidR="00D0048E">
        <w:rPr>
          <w:rFonts w:ascii="Times New Roman" w:hAnsi="Times New Roman" w:cs="Times New Roman"/>
        </w:rPr>
        <w:t>consuming sources such as films, film analyses, and eugenic history.</w:t>
      </w:r>
      <w:r w:rsidR="00DC6F12">
        <w:rPr>
          <w:rFonts w:ascii="Times New Roman" w:hAnsi="Times New Roman" w:cs="Times New Roman"/>
        </w:rPr>
        <w:t xml:space="preserve"> I will analyze the sources, contextualize t</w:t>
      </w:r>
      <w:r w:rsidR="006A2B04">
        <w:rPr>
          <w:rFonts w:ascii="Times New Roman" w:hAnsi="Times New Roman" w:cs="Times New Roman"/>
        </w:rPr>
        <w:t>hem</w:t>
      </w:r>
      <w:r w:rsidR="00DC6F12">
        <w:rPr>
          <w:rFonts w:ascii="Times New Roman" w:hAnsi="Times New Roman" w:cs="Times New Roman"/>
        </w:rPr>
        <w:t xml:space="preserve"> within the </w:t>
      </w:r>
      <w:r w:rsidR="00843E5F">
        <w:rPr>
          <w:rFonts w:ascii="Times New Roman" w:hAnsi="Times New Roman" w:cs="Times New Roman"/>
        </w:rPr>
        <w:t>time</w:t>
      </w:r>
      <w:r w:rsidR="00DC6F12">
        <w:rPr>
          <w:rFonts w:ascii="Times New Roman" w:hAnsi="Times New Roman" w:cs="Times New Roman"/>
        </w:rPr>
        <w:t xml:space="preserve"> </w:t>
      </w:r>
      <w:r w:rsidR="00843E5F">
        <w:rPr>
          <w:rFonts w:ascii="Times New Roman" w:hAnsi="Times New Roman" w:cs="Times New Roman"/>
        </w:rPr>
        <w:t>they were</w:t>
      </w:r>
      <w:r w:rsidR="00DC6F12">
        <w:rPr>
          <w:rFonts w:ascii="Times New Roman" w:hAnsi="Times New Roman" w:cs="Times New Roman"/>
        </w:rPr>
        <w:t xml:space="preserve"> released, and</w:t>
      </w:r>
      <w:r w:rsidR="00B02806">
        <w:rPr>
          <w:rFonts w:ascii="Times New Roman" w:hAnsi="Times New Roman" w:cs="Times New Roman"/>
        </w:rPr>
        <w:t xml:space="preserve"> synthesize my findings to see the connection between eugenic films and real-world trends.</w:t>
      </w:r>
      <w:r w:rsidR="000738FF">
        <w:rPr>
          <w:rFonts w:ascii="Times New Roman" w:hAnsi="Times New Roman" w:cs="Times New Roman"/>
        </w:rPr>
        <w:t xml:space="preserve"> I expect my research to serve as a warning for readers about the possible new wave of eugenics related to gene modification. In reading my paper, I hope readers</w:t>
      </w:r>
      <w:r w:rsidR="006439F4">
        <w:rPr>
          <w:rFonts w:ascii="Times New Roman" w:hAnsi="Times New Roman" w:cs="Times New Roman"/>
        </w:rPr>
        <w:t xml:space="preserve"> feel empowered to oppose </w:t>
      </w:r>
      <w:r w:rsidR="00F972E1">
        <w:rPr>
          <w:rFonts w:ascii="Times New Roman" w:hAnsi="Times New Roman" w:cs="Times New Roman"/>
        </w:rPr>
        <w:t xml:space="preserve">the new eugenics </w:t>
      </w:r>
      <w:r w:rsidR="006439F4">
        <w:rPr>
          <w:rFonts w:ascii="Times New Roman" w:hAnsi="Times New Roman" w:cs="Times New Roman"/>
        </w:rPr>
        <w:t>movement.</w:t>
      </w:r>
    </w:p>
    <w:p w14:paraId="08323DCF" w14:textId="77777777" w:rsidR="005051DE" w:rsidRDefault="005051DE" w:rsidP="00693ABE">
      <w:pPr>
        <w:spacing w:line="480" w:lineRule="auto"/>
        <w:rPr>
          <w:rFonts w:ascii="Times New Roman" w:hAnsi="Times New Roman" w:cs="Times New Roman"/>
        </w:rPr>
      </w:pPr>
    </w:p>
    <w:p w14:paraId="41B18085" w14:textId="3B2EA9BB" w:rsidR="00693ABE" w:rsidRPr="00A804FF" w:rsidRDefault="00693ABE" w:rsidP="00693ABE">
      <w:pPr>
        <w:spacing w:line="480" w:lineRule="auto"/>
        <w:rPr>
          <w:rFonts w:ascii="Times New Roman" w:hAnsi="Times New Roman" w:cs="Times New Roman"/>
          <w:b/>
          <w:bCs/>
        </w:rPr>
      </w:pPr>
      <w:r w:rsidRPr="00A804FF">
        <w:rPr>
          <w:rFonts w:ascii="Times New Roman" w:hAnsi="Times New Roman" w:cs="Times New Roman"/>
          <w:b/>
          <w:bCs/>
        </w:rPr>
        <w:lastRenderedPageBreak/>
        <w:t>Introduction</w:t>
      </w:r>
      <w:r w:rsidR="004E04BE" w:rsidRPr="00A804FF">
        <w:rPr>
          <w:rFonts w:ascii="Times New Roman" w:hAnsi="Times New Roman" w:cs="Times New Roman"/>
          <w:b/>
          <w:bCs/>
        </w:rPr>
        <w:t>:</w:t>
      </w:r>
    </w:p>
    <w:p w14:paraId="26CC8DF3" w14:textId="6649FD01" w:rsidR="00113379" w:rsidRPr="00E665D5" w:rsidRDefault="005D59E3" w:rsidP="00795347">
      <w:pPr>
        <w:spacing w:line="480" w:lineRule="auto"/>
        <w:ind w:firstLine="720"/>
        <w:rPr>
          <w:rFonts w:ascii="Times New Roman" w:hAnsi="Times New Roman" w:cs="Times New Roman"/>
        </w:rPr>
      </w:pPr>
      <w:r w:rsidRPr="00E665D5">
        <w:rPr>
          <w:rFonts w:ascii="Times New Roman" w:hAnsi="Times New Roman" w:cs="Times New Roman"/>
        </w:rPr>
        <w:t>Eugenics is the</w:t>
      </w:r>
      <w:r w:rsidR="00E271D6" w:rsidRPr="00E665D5">
        <w:rPr>
          <w:rFonts w:ascii="Times New Roman" w:hAnsi="Times New Roman" w:cs="Times New Roman"/>
        </w:rPr>
        <w:t xml:space="preserve"> </w:t>
      </w:r>
      <w:r w:rsidR="004F2397" w:rsidRPr="00E665D5">
        <w:rPr>
          <w:rFonts w:ascii="Times New Roman" w:hAnsi="Times New Roman" w:cs="Times New Roman"/>
        </w:rPr>
        <w:t xml:space="preserve">study of </w:t>
      </w:r>
      <w:r w:rsidR="00612189" w:rsidRPr="00E665D5">
        <w:rPr>
          <w:rFonts w:ascii="Times New Roman" w:hAnsi="Times New Roman" w:cs="Times New Roman"/>
        </w:rPr>
        <w:t>how to improve</w:t>
      </w:r>
      <w:r w:rsidR="0024035A" w:rsidRPr="00E665D5">
        <w:rPr>
          <w:rFonts w:ascii="Times New Roman" w:hAnsi="Times New Roman" w:cs="Times New Roman"/>
        </w:rPr>
        <w:t xml:space="preserve"> the human population </w:t>
      </w:r>
      <w:r w:rsidR="001B36FC" w:rsidRPr="00E665D5">
        <w:rPr>
          <w:rFonts w:ascii="Times New Roman" w:hAnsi="Times New Roman" w:cs="Times New Roman"/>
        </w:rPr>
        <w:t xml:space="preserve">by </w:t>
      </w:r>
      <w:r w:rsidR="00D332C3" w:rsidRPr="00E665D5">
        <w:rPr>
          <w:rFonts w:ascii="Times New Roman" w:hAnsi="Times New Roman" w:cs="Times New Roman"/>
        </w:rPr>
        <w:t>maintaining desirable human traits</w:t>
      </w:r>
      <w:r w:rsidR="00396343" w:rsidRPr="00E665D5">
        <w:rPr>
          <w:rFonts w:ascii="Times New Roman" w:hAnsi="Times New Roman" w:cs="Times New Roman"/>
        </w:rPr>
        <w:t xml:space="preserve"> </w:t>
      </w:r>
      <w:r w:rsidR="00D332C3" w:rsidRPr="00E665D5">
        <w:rPr>
          <w:rFonts w:ascii="Times New Roman" w:hAnsi="Times New Roman" w:cs="Times New Roman"/>
        </w:rPr>
        <w:t xml:space="preserve">and </w:t>
      </w:r>
      <w:r w:rsidR="0051599D">
        <w:rPr>
          <w:rFonts w:ascii="Times New Roman" w:hAnsi="Times New Roman" w:cs="Times New Roman"/>
        </w:rPr>
        <w:t>breeding out</w:t>
      </w:r>
      <w:r w:rsidR="00741B7A">
        <w:rPr>
          <w:rFonts w:ascii="Times New Roman" w:hAnsi="Times New Roman" w:cs="Times New Roman"/>
        </w:rPr>
        <w:t xml:space="preserve"> undesirable mental health “defects”</w:t>
      </w:r>
      <w:r w:rsidR="00D332C3" w:rsidRPr="00E665D5">
        <w:rPr>
          <w:rFonts w:ascii="Times New Roman" w:hAnsi="Times New Roman" w:cs="Times New Roman"/>
        </w:rPr>
        <w:t>.</w:t>
      </w:r>
      <w:r w:rsidR="00552F6D" w:rsidRPr="00E665D5">
        <w:rPr>
          <w:rFonts w:ascii="Times New Roman" w:hAnsi="Times New Roman" w:cs="Times New Roman"/>
        </w:rPr>
        <w:t xml:space="preserve"> The eugenics movement </w:t>
      </w:r>
      <w:r w:rsidR="00F415B5">
        <w:rPr>
          <w:rFonts w:ascii="Times New Roman" w:hAnsi="Times New Roman" w:cs="Times New Roman"/>
        </w:rPr>
        <w:t>occurre</w:t>
      </w:r>
      <w:r w:rsidR="00433AE0">
        <w:rPr>
          <w:rFonts w:ascii="Times New Roman" w:hAnsi="Times New Roman" w:cs="Times New Roman"/>
        </w:rPr>
        <w:t>d from the late 19</w:t>
      </w:r>
      <w:r w:rsidR="00433AE0" w:rsidRPr="00433AE0">
        <w:rPr>
          <w:rFonts w:ascii="Times New Roman" w:hAnsi="Times New Roman" w:cs="Times New Roman"/>
          <w:vertAlign w:val="superscript"/>
        </w:rPr>
        <w:t>th</w:t>
      </w:r>
      <w:r w:rsidR="00433AE0">
        <w:rPr>
          <w:rFonts w:ascii="Times New Roman" w:hAnsi="Times New Roman" w:cs="Times New Roman"/>
        </w:rPr>
        <w:t xml:space="preserve"> century</w:t>
      </w:r>
      <w:r w:rsidR="006B1963">
        <w:rPr>
          <w:rFonts w:ascii="Times New Roman" w:hAnsi="Times New Roman" w:cs="Times New Roman"/>
        </w:rPr>
        <w:t xml:space="preserve"> to the 1940s, and it </w:t>
      </w:r>
      <w:r w:rsidR="00675FEA" w:rsidRPr="00E665D5">
        <w:rPr>
          <w:rFonts w:ascii="Times New Roman" w:hAnsi="Times New Roman" w:cs="Times New Roman"/>
        </w:rPr>
        <w:t xml:space="preserve">used methods such as selective breeding to </w:t>
      </w:r>
      <w:r w:rsidR="00F412E6" w:rsidRPr="00E665D5">
        <w:rPr>
          <w:rFonts w:ascii="Times New Roman" w:hAnsi="Times New Roman" w:cs="Times New Roman"/>
        </w:rPr>
        <w:t xml:space="preserve">both promote racial improvement and </w:t>
      </w:r>
      <w:r w:rsidR="00675FEA" w:rsidRPr="00E665D5">
        <w:rPr>
          <w:rFonts w:ascii="Times New Roman" w:hAnsi="Times New Roman" w:cs="Times New Roman"/>
        </w:rPr>
        <w:t xml:space="preserve">control </w:t>
      </w:r>
      <w:r w:rsidR="008057F9" w:rsidRPr="00E665D5">
        <w:rPr>
          <w:rFonts w:ascii="Times New Roman" w:hAnsi="Times New Roman" w:cs="Times New Roman"/>
        </w:rPr>
        <w:t>which traits are passed down from parent to child</w:t>
      </w:r>
      <w:r w:rsidR="000D0D19">
        <w:rPr>
          <w:rFonts w:ascii="Times New Roman" w:hAnsi="Times New Roman" w:cs="Times New Roman"/>
        </w:rPr>
        <w:t>.</w:t>
      </w:r>
      <w:r w:rsidR="00EA07B3">
        <w:rPr>
          <w:rFonts w:ascii="Times New Roman" w:hAnsi="Times New Roman" w:cs="Times New Roman"/>
        </w:rPr>
        <w:t xml:space="preserve"> </w:t>
      </w:r>
      <w:r w:rsidR="005051DE">
        <w:rPr>
          <w:rFonts w:ascii="Times New Roman" w:hAnsi="Times New Roman" w:cs="Times New Roman"/>
        </w:rPr>
        <w:t>Twenty-eight states in the</w:t>
      </w:r>
      <w:r w:rsidR="00EA07B3">
        <w:rPr>
          <w:rFonts w:ascii="Times New Roman" w:hAnsi="Times New Roman" w:cs="Times New Roman"/>
        </w:rPr>
        <w:t xml:space="preserve"> United States </w:t>
      </w:r>
      <w:r w:rsidR="00041E94">
        <w:rPr>
          <w:rFonts w:ascii="Times New Roman" w:hAnsi="Times New Roman" w:cs="Times New Roman"/>
        </w:rPr>
        <w:t>created criteria for legal eugenic sterilization</w:t>
      </w:r>
      <w:r w:rsidR="00B13AD3">
        <w:rPr>
          <w:rFonts w:ascii="Times New Roman" w:hAnsi="Times New Roman" w:cs="Times New Roman"/>
        </w:rPr>
        <w:t xml:space="preserve">. </w:t>
      </w:r>
      <w:r w:rsidR="00632508">
        <w:rPr>
          <w:rFonts w:ascii="Times New Roman" w:hAnsi="Times New Roman" w:cs="Times New Roman"/>
        </w:rPr>
        <w:t>Many states, such as Alabama and South Dakota, said “feebleminded” individuals should be sterilized</w:t>
      </w:r>
      <w:r w:rsidR="00DD402A">
        <w:rPr>
          <w:rFonts w:ascii="Times New Roman" w:hAnsi="Times New Roman" w:cs="Times New Roman"/>
        </w:rPr>
        <w:t>.</w:t>
      </w:r>
      <w:r w:rsidR="000131AB">
        <w:rPr>
          <w:rFonts w:ascii="Times New Roman" w:hAnsi="Times New Roman" w:cs="Times New Roman"/>
        </w:rPr>
        <w:t xml:space="preserve"> </w:t>
      </w:r>
      <w:r w:rsidR="00DD402A">
        <w:rPr>
          <w:rFonts w:ascii="Times New Roman" w:hAnsi="Times New Roman" w:cs="Times New Roman"/>
        </w:rPr>
        <w:t>West Virginia and Wisconsin said those who were “insane</w:t>
      </w:r>
      <w:r w:rsidR="00F972E1">
        <w:rPr>
          <w:rFonts w:ascii="Times New Roman" w:hAnsi="Times New Roman" w:cs="Times New Roman"/>
        </w:rPr>
        <w:t>”,</w:t>
      </w:r>
      <w:r w:rsidR="00DD402A">
        <w:rPr>
          <w:rFonts w:ascii="Times New Roman" w:hAnsi="Times New Roman" w:cs="Times New Roman"/>
        </w:rPr>
        <w:t xml:space="preserve"> and “epileptic” should not reproduce</w:t>
      </w:r>
      <w:r w:rsidR="00D54AE2">
        <w:rPr>
          <w:rFonts w:ascii="Times New Roman" w:hAnsi="Times New Roman" w:cs="Times New Roman"/>
        </w:rPr>
        <w:t xml:space="preserve"> (Stern 2021)</w:t>
      </w:r>
      <w:r w:rsidR="008057F9" w:rsidRPr="00E665D5">
        <w:rPr>
          <w:rFonts w:ascii="Times New Roman" w:hAnsi="Times New Roman" w:cs="Times New Roman"/>
        </w:rPr>
        <w:t xml:space="preserve">. </w:t>
      </w:r>
      <w:r w:rsidR="00A510E9" w:rsidRPr="00E665D5">
        <w:rPr>
          <w:rFonts w:ascii="Times New Roman" w:hAnsi="Times New Roman" w:cs="Times New Roman"/>
        </w:rPr>
        <w:t xml:space="preserve">The </w:t>
      </w:r>
      <w:r w:rsidR="000131AB">
        <w:rPr>
          <w:rFonts w:ascii="Times New Roman" w:hAnsi="Times New Roman" w:cs="Times New Roman"/>
        </w:rPr>
        <w:t xml:space="preserve">eugenics </w:t>
      </w:r>
      <w:r w:rsidR="00A510E9" w:rsidRPr="00E665D5">
        <w:rPr>
          <w:rFonts w:ascii="Times New Roman" w:hAnsi="Times New Roman" w:cs="Times New Roman"/>
        </w:rPr>
        <w:t>movement came to a peak during the Holocaust since Nazi Germans used eugenics rhetoric to justify the mass genocide of Jewish individuals</w:t>
      </w:r>
      <w:r w:rsidR="00FD4193">
        <w:rPr>
          <w:rFonts w:ascii="Times New Roman" w:hAnsi="Times New Roman" w:cs="Times New Roman"/>
        </w:rPr>
        <w:t>, people with disabilities, and</w:t>
      </w:r>
      <w:r w:rsidR="00552BFA">
        <w:rPr>
          <w:rFonts w:ascii="Times New Roman" w:hAnsi="Times New Roman" w:cs="Times New Roman"/>
        </w:rPr>
        <w:t xml:space="preserve"> all non-heterosexual individuals</w:t>
      </w:r>
      <w:r w:rsidR="00A510E9" w:rsidRPr="00E665D5">
        <w:rPr>
          <w:rFonts w:ascii="Times New Roman" w:hAnsi="Times New Roman" w:cs="Times New Roman"/>
        </w:rPr>
        <w:t>.</w:t>
      </w:r>
      <w:r w:rsidR="00D25542" w:rsidRPr="00E665D5">
        <w:rPr>
          <w:rFonts w:ascii="Times New Roman" w:hAnsi="Times New Roman" w:cs="Times New Roman"/>
        </w:rPr>
        <w:t xml:space="preserve"> </w:t>
      </w:r>
      <w:r w:rsidR="00B14D02" w:rsidRPr="00E665D5">
        <w:rPr>
          <w:rFonts w:ascii="Times New Roman" w:hAnsi="Times New Roman" w:cs="Times New Roman"/>
        </w:rPr>
        <w:t xml:space="preserve">The Nazis posited that Jewish individuals were unfit for reproduction since they had </w:t>
      </w:r>
      <w:r w:rsidR="00E9022D" w:rsidRPr="00E665D5">
        <w:rPr>
          <w:rFonts w:ascii="Times New Roman" w:hAnsi="Times New Roman" w:cs="Times New Roman"/>
        </w:rPr>
        <w:t>harmful genes in their blood</w:t>
      </w:r>
      <w:r w:rsidR="00A7635C">
        <w:rPr>
          <w:rFonts w:ascii="Times New Roman" w:hAnsi="Times New Roman" w:cs="Times New Roman"/>
        </w:rPr>
        <w:t xml:space="preserve"> (</w:t>
      </w:r>
      <w:r w:rsidR="00C84650">
        <w:rPr>
          <w:rFonts w:ascii="Times New Roman" w:hAnsi="Times New Roman" w:cs="Times New Roman"/>
        </w:rPr>
        <w:t>Nelson 2016</w:t>
      </w:r>
      <w:r w:rsidR="00A7635C">
        <w:rPr>
          <w:rFonts w:ascii="Times New Roman" w:hAnsi="Times New Roman" w:cs="Times New Roman"/>
        </w:rPr>
        <w:t>)</w:t>
      </w:r>
      <w:r w:rsidR="00E9022D" w:rsidRPr="00E665D5">
        <w:rPr>
          <w:rFonts w:ascii="Times New Roman" w:hAnsi="Times New Roman" w:cs="Times New Roman"/>
        </w:rPr>
        <w:t>.</w:t>
      </w:r>
      <w:r w:rsidR="00961DD6" w:rsidRPr="00E665D5">
        <w:rPr>
          <w:rFonts w:ascii="Times New Roman" w:hAnsi="Times New Roman" w:cs="Times New Roman"/>
        </w:rPr>
        <w:t xml:space="preserve"> After the Holocaust, </w:t>
      </w:r>
      <w:r w:rsidR="00B63D77" w:rsidRPr="00E665D5">
        <w:rPr>
          <w:rFonts w:ascii="Times New Roman" w:hAnsi="Times New Roman" w:cs="Times New Roman"/>
        </w:rPr>
        <w:t xml:space="preserve">many </w:t>
      </w:r>
      <w:r w:rsidR="00961DD6" w:rsidRPr="00E665D5">
        <w:rPr>
          <w:rFonts w:ascii="Times New Roman" w:hAnsi="Times New Roman" w:cs="Times New Roman"/>
        </w:rPr>
        <w:t xml:space="preserve">people </w:t>
      </w:r>
      <w:r w:rsidR="00B63D77" w:rsidRPr="00E665D5">
        <w:rPr>
          <w:rFonts w:ascii="Times New Roman" w:hAnsi="Times New Roman" w:cs="Times New Roman"/>
        </w:rPr>
        <w:t xml:space="preserve">around the world </w:t>
      </w:r>
      <w:r w:rsidR="00961DD6" w:rsidRPr="00E665D5">
        <w:rPr>
          <w:rFonts w:ascii="Times New Roman" w:hAnsi="Times New Roman" w:cs="Times New Roman"/>
        </w:rPr>
        <w:t xml:space="preserve">were terrified by </w:t>
      </w:r>
      <w:r w:rsidR="00B63D77" w:rsidRPr="00E665D5">
        <w:rPr>
          <w:rFonts w:ascii="Times New Roman" w:hAnsi="Times New Roman" w:cs="Times New Roman"/>
        </w:rPr>
        <w:t xml:space="preserve">the impacts of </w:t>
      </w:r>
      <w:r w:rsidR="00961DD6" w:rsidRPr="00E665D5">
        <w:rPr>
          <w:rFonts w:ascii="Times New Roman" w:hAnsi="Times New Roman" w:cs="Times New Roman"/>
        </w:rPr>
        <w:t>eugenic</w:t>
      </w:r>
      <w:r w:rsidR="00B63D77" w:rsidRPr="00E665D5">
        <w:rPr>
          <w:rFonts w:ascii="Times New Roman" w:hAnsi="Times New Roman" w:cs="Times New Roman"/>
        </w:rPr>
        <w:t>ist ideologies; therefore,</w:t>
      </w:r>
      <w:r w:rsidR="00961DD6" w:rsidRPr="00E665D5">
        <w:rPr>
          <w:rFonts w:ascii="Times New Roman" w:hAnsi="Times New Roman" w:cs="Times New Roman"/>
        </w:rPr>
        <w:t xml:space="preserve"> they </w:t>
      </w:r>
      <w:r w:rsidR="00B63D77" w:rsidRPr="00E665D5">
        <w:rPr>
          <w:rFonts w:ascii="Times New Roman" w:hAnsi="Times New Roman" w:cs="Times New Roman"/>
        </w:rPr>
        <w:t>denounced</w:t>
      </w:r>
      <w:r w:rsidR="00AB1C58" w:rsidRPr="00E665D5">
        <w:rPr>
          <w:rFonts w:ascii="Times New Roman" w:hAnsi="Times New Roman" w:cs="Times New Roman"/>
        </w:rPr>
        <w:t xml:space="preserve"> it</w:t>
      </w:r>
      <w:r w:rsidR="00B63D77" w:rsidRPr="00E665D5">
        <w:rPr>
          <w:rFonts w:ascii="Times New Roman" w:hAnsi="Times New Roman" w:cs="Times New Roman"/>
        </w:rPr>
        <w:t xml:space="preserve"> </w:t>
      </w:r>
      <w:r w:rsidR="00AB1C58" w:rsidRPr="00E665D5">
        <w:rPr>
          <w:rFonts w:ascii="Times New Roman" w:hAnsi="Times New Roman" w:cs="Times New Roman"/>
        </w:rPr>
        <w:t xml:space="preserve">and </w:t>
      </w:r>
      <w:r w:rsidR="00A676C4">
        <w:rPr>
          <w:rFonts w:ascii="Times New Roman" w:hAnsi="Times New Roman" w:cs="Times New Roman"/>
        </w:rPr>
        <w:t>shunned</w:t>
      </w:r>
      <w:r w:rsidR="00AB1C58" w:rsidRPr="00E665D5">
        <w:rPr>
          <w:rFonts w:ascii="Times New Roman" w:hAnsi="Times New Roman" w:cs="Times New Roman"/>
        </w:rPr>
        <w:t xml:space="preserve"> </w:t>
      </w:r>
      <w:r w:rsidR="007F7994" w:rsidRPr="00E665D5">
        <w:rPr>
          <w:rFonts w:ascii="Times New Roman" w:hAnsi="Times New Roman" w:cs="Times New Roman"/>
        </w:rPr>
        <w:t xml:space="preserve">conversations laced with these themes. However, </w:t>
      </w:r>
      <w:r w:rsidR="00E73DA4" w:rsidRPr="00E665D5">
        <w:rPr>
          <w:rFonts w:ascii="Times New Roman" w:hAnsi="Times New Roman" w:cs="Times New Roman"/>
        </w:rPr>
        <w:t>eugenic</w:t>
      </w:r>
      <w:r w:rsidR="00D6172D" w:rsidRPr="00E665D5">
        <w:rPr>
          <w:rFonts w:ascii="Times New Roman" w:hAnsi="Times New Roman" w:cs="Times New Roman"/>
        </w:rPr>
        <w:t xml:space="preserve"> ideas</w:t>
      </w:r>
      <w:r w:rsidR="00A676C4">
        <w:rPr>
          <w:rFonts w:ascii="Times New Roman" w:hAnsi="Times New Roman" w:cs="Times New Roman"/>
        </w:rPr>
        <w:t xml:space="preserve"> have</w:t>
      </w:r>
      <w:r w:rsidR="00D6172D" w:rsidRPr="00E665D5">
        <w:rPr>
          <w:rFonts w:ascii="Times New Roman" w:hAnsi="Times New Roman" w:cs="Times New Roman"/>
        </w:rPr>
        <w:t xml:space="preserve"> persisted throughout the 20</w:t>
      </w:r>
      <w:r w:rsidR="00D6172D" w:rsidRPr="00E665D5">
        <w:rPr>
          <w:rFonts w:ascii="Times New Roman" w:hAnsi="Times New Roman" w:cs="Times New Roman"/>
          <w:vertAlign w:val="superscript"/>
        </w:rPr>
        <w:t>th</w:t>
      </w:r>
      <w:r w:rsidR="00D6172D" w:rsidRPr="00E665D5">
        <w:rPr>
          <w:rFonts w:ascii="Times New Roman" w:hAnsi="Times New Roman" w:cs="Times New Roman"/>
        </w:rPr>
        <w:t xml:space="preserve"> and into the 21</w:t>
      </w:r>
      <w:r w:rsidR="00D6172D" w:rsidRPr="00E665D5">
        <w:rPr>
          <w:rFonts w:ascii="Times New Roman" w:hAnsi="Times New Roman" w:cs="Times New Roman"/>
          <w:vertAlign w:val="superscript"/>
        </w:rPr>
        <w:t>st</w:t>
      </w:r>
      <w:r w:rsidR="00D6172D" w:rsidRPr="00E665D5">
        <w:rPr>
          <w:rFonts w:ascii="Times New Roman" w:hAnsi="Times New Roman" w:cs="Times New Roman"/>
        </w:rPr>
        <w:t xml:space="preserve"> century</w:t>
      </w:r>
      <w:r w:rsidR="00A676C4">
        <w:rPr>
          <w:rFonts w:ascii="Times New Roman" w:hAnsi="Times New Roman" w:cs="Times New Roman"/>
        </w:rPr>
        <w:t xml:space="preserve"> through the depictions of eugenics in films, showing that</w:t>
      </w:r>
      <w:r w:rsidR="00D54AE2">
        <w:rPr>
          <w:rFonts w:ascii="Times New Roman" w:hAnsi="Times New Roman" w:cs="Times New Roman"/>
        </w:rPr>
        <w:t xml:space="preserve"> </w:t>
      </w:r>
      <w:r w:rsidR="00113379" w:rsidRPr="00E665D5">
        <w:rPr>
          <w:rFonts w:ascii="Times New Roman" w:hAnsi="Times New Roman" w:cs="Times New Roman"/>
        </w:rPr>
        <w:t xml:space="preserve">these ideas have remained relevant </w:t>
      </w:r>
      <w:r w:rsidR="00D54AE2">
        <w:rPr>
          <w:rFonts w:ascii="Times New Roman" w:hAnsi="Times New Roman" w:cs="Times New Roman"/>
        </w:rPr>
        <w:t>(</w:t>
      </w:r>
      <w:r w:rsidR="00A676C4">
        <w:rPr>
          <w:rFonts w:ascii="Times New Roman" w:hAnsi="Times New Roman" w:cs="Times New Roman"/>
        </w:rPr>
        <w:t xml:space="preserve">Nelson 2016, </w:t>
      </w:r>
      <w:proofErr w:type="spellStart"/>
      <w:r w:rsidR="00D54AE2">
        <w:rPr>
          <w:rFonts w:ascii="Times New Roman" w:hAnsi="Times New Roman" w:cs="Times New Roman"/>
        </w:rPr>
        <w:t>Pernick</w:t>
      </w:r>
      <w:proofErr w:type="spellEnd"/>
      <w:r w:rsidR="00D54AE2">
        <w:rPr>
          <w:rFonts w:ascii="Times New Roman" w:hAnsi="Times New Roman" w:cs="Times New Roman"/>
        </w:rPr>
        <w:t xml:space="preserve"> 1999)</w:t>
      </w:r>
      <w:r w:rsidR="00C224B0" w:rsidRPr="00E665D5">
        <w:rPr>
          <w:rFonts w:ascii="Times New Roman" w:hAnsi="Times New Roman" w:cs="Times New Roman"/>
        </w:rPr>
        <w:t xml:space="preserve">. </w:t>
      </w:r>
      <w:r w:rsidR="00731E2A" w:rsidRPr="00E665D5">
        <w:rPr>
          <w:rFonts w:ascii="Times New Roman" w:hAnsi="Times New Roman" w:cs="Times New Roman"/>
        </w:rPr>
        <w:t xml:space="preserve">In my research paper, I </w:t>
      </w:r>
      <w:r w:rsidR="00C17D88" w:rsidRPr="00E665D5">
        <w:rPr>
          <w:rFonts w:ascii="Times New Roman" w:hAnsi="Times New Roman" w:cs="Times New Roman"/>
        </w:rPr>
        <w:t xml:space="preserve">inquire about </w:t>
      </w:r>
      <w:r w:rsidR="004D483E" w:rsidRPr="00E665D5">
        <w:rPr>
          <w:rFonts w:ascii="Times New Roman" w:hAnsi="Times New Roman" w:cs="Times New Roman"/>
        </w:rPr>
        <w:t>how</w:t>
      </w:r>
      <w:r w:rsidR="00731E2A" w:rsidRPr="00E665D5">
        <w:rPr>
          <w:rFonts w:ascii="Times New Roman" w:hAnsi="Times New Roman" w:cs="Times New Roman"/>
        </w:rPr>
        <w:t xml:space="preserve"> eugenicist </w:t>
      </w:r>
      <w:r w:rsidR="00C265C6" w:rsidRPr="00E665D5">
        <w:rPr>
          <w:rFonts w:ascii="Times New Roman" w:hAnsi="Times New Roman" w:cs="Times New Roman"/>
        </w:rPr>
        <w:t>themes</w:t>
      </w:r>
      <w:r w:rsidR="00283671" w:rsidRPr="00E665D5">
        <w:rPr>
          <w:rFonts w:ascii="Times New Roman" w:hAnsi="Times New Roman" w:cs="Times New Roman"/>
        </w:rPr>
        <w:t xml:space="preserve"> </w:t>
      </w:r>
      <w:r w:rsidR="00C265C6" w:rsidRPr="00E665D5">
        <w:rPr>
          <w:rFonts w:ascii="Times New Roman" w:hAnsi="Times New Roman" w:cs="Times New Roman"/>
        </w:rPr>
        <w:t xml:space="preserve">of “fit breeding” and superior races </w:t>
      </w:r>
      <w:r w:rsidR="004D483E" w:rsidRPr="00E665D5">
        <w:rPr>
          <w:rFonts w:ascii="Times New Roman" w:hAnsi="Times New Roman" w:cs="Times New Roman"/>
        </w:rPr>
        <w:t xml:space="preserve">have </w:t>
      </w:r>
      <w:r w:rsidR="00C265C6" w:rsidRPr="00E665D5">
        <w:rPr>
          <w:rFonts w:ascii="Times New Roman" w:hAnsi="Times New Roman" w:cs="Times New Roman"/>
        </w:rPr>
        <w:t xml:space="preserve">surfaced within </w:t>
      </w:r>
      <w:r w:rsidR="00A2226A" w:rsidRPr="00E665D5">
        <w:rPr>
          <w:rFonts w:ascii="Times New Roman" w:hAnsi="Times New Roman" w:cs="Times New Roman"/>
        </w:rPr>
        <w:t>films</w:t>
      </w:r>
      <w:r w:rsidR="0065340A" w:rsidRPr="00E665D5">
        <w:rPr>
          <w:rFonts w:ascii="Times New Roman" w:hAnsi="Times New Roman" w:cs="Times New Roman"/>
        </w:rPr>
        <w:t xml:space="preserve"> </w:t>
      </w:r>
      <w:r w:rsidR="00532D04">
        <w:rPr>
          <w:rFonts w:ascii="Times New Roman" w:hAnsi="Times New Roman" w:cs="Times New Roman"/>
        </w:rPr>
        <w:t xml:space="preserve">and </w:t>
      </w:r>
      <w:r w:rsidR="00AB6E52">
        <w:rPr>
          <w:rFonts w:ascii="Times New Roman" w:hAnsi="Times New Roman" w:cs="Times New Roman"/>
        </w:rPr>
        <w:t>how it relates</w:t>
      </w:r>
      <w:r w:rsidR="00A2226A" w:rsidRPr="00E665D5">
        <w:rPr>
          <w:rFonts w:ascii="Times New Roman" w:hAnsi="Times New Roman" w:cs="Times New Roman"/>
        </w:rPr>
        <w:t xml:space="preserve"> to real-world eugenic trends</w:t>
      </w:r>
      <w:r w:rsidR="001A24B0" w:rsidRPr="00E665D5">
        <w:rPr>
          <w:rFonts w:ascii="Times New Roman" w:hAnsi="Times New Roman" w:cs="Times New Roman"/>
        </w:rPr>
        <w:t>?</w:t>
      </w:r>
      <w:r w:rsidR="00F27CF3" w:rsidRPr="00E665D5">
        <w:rPr>
          <w:rFonts w:ascii="Times New Roman" w:hAnsi="Times New Roman" w:cs="Times New Roman"/>
        </w:rPr>
        <w:t xml:space="preserve"> I argue that</w:t>
      </w:r>
      <w:r w:rsidR="00D47998" w:rsidRPr="00E665D5">
        <w:rPr>
          <w:rFonts w:ascii="Times New Roman" w:hAnsi="Times New Roman" w:cs="Times New Roman"/>
        </w:rPr>
        <w:t xml:space="preserve"> </w:t>
      </w:r>
      <w:r w:rsidR="00AB6E52">
        <w:rPr>
          <w:rFonts w:ascii="Times New Roman" w:hAnsi="Times New Roman" w:cs="Times New Roman"/>
        </w:rPr>
        <w:t xml:space="preserve">several </w:t>
      </w:r>
      <w:r w:rsidR="004A1199">
        <w:rPr>
          <w:rFonts w:ascii="Times New Roman" w:hAnsi="Times New Roman" w:cs="Times New Roman"/>
        </w:rPr>
        <w:t>American</w:t>
      </w:r>
      <w:r w:rsidR="00E548C2">
        <w:rPr>
          <w:rFonts w:ascii="Times New Roman" w:hAnsi="Times New Roman" w:cs="Times New Roman"/>
        </w:rPr>
        <w:t xml:space="preserve"> </w:t>
      </w:r>
      <w:r w:rsidR="001A24B0" w:rsidRPr="00E665D5">
        <w:rPr>
          <w:rFonts w:ascii="Times New Roman" w:hAnsi="Times New Roman" w:cs="Times New Roman"/>
        </w:rPr>
        <w:t xml:space="preserve">films </w:t>
      </w:r>
      <w:r w:rsidR="005079E5" w:rsidRPr="00E665D5">
        <w:rPr>
          <w:rFonts w:ascii="Times New Roman" w:hAnsi="Times New Roman" w:cs="Times New Roman"/>
        </w:rPr>
        <w:t xml:space="preserve">represent both pro and anti-eugenics themes, but they </w:t>
      </w:r>
      <w:r w:rsidR="00D03877" w:rsidRPr="00E665D5">
        <w:rPr>
          <w:rFonts w:ascii="Times New Roman" w:hAnsi="Times New Roman" w:cs="Times New Roman"/>
        </w:rPr>
        <w:t>all confirm the presence of eugenic</w:t>
      </w:r>
      <w:r w:rsidR="00AB6E52">
        <w:rPr>
          <w:rFonts w:ascii="Times New Roman" w:hAnsi="Times New Roman" w:cs="Times New Roman"/>
        </w:rPr>
        <w:t xml:space="preserve"> thought</w:t>
      </w:r>
      <w:r w:rsidR="00D03877" w:rsidRPr="00E665D5">
        <w:rPr>
          <w:rFonts w:ascii="Times New Roman" w:hAnsi="Times New Roman" w:cs="Times New Roman"/>
        </w:rPr>
        <w:t xml:space="preserve"> within the </w:t>
      </w:r>
      <w:r w:rsidR="003B408C" w:rsidRPr="00E665D5">
        <w:rPr>
          <w:rFonts w:ascii="Times New Roman" w:hAnsi="Times New Roman" w:cs="Times New Roman"/>
        </w:rPr>
        <w:t>world</w:t>
      </w:r>
      <w:r w:rsidR="004C62E8" w:rsidRPr="00E665D5">
        <w:rPr>
          <w:rFonts w:ascii="Times New Roman" w:hAnsi="Times New Roman" w:cs="Times New Roman"/>
        </w:rPr>
        <w:t xml:space="preserve"> at the time</w:t>
      </w:r>
      <w:r w:rsidR="004A1199">
        <w:rPr>
          <w:rFonts w:ascii="Times New Roman" w:hAnsi="Times New Roman" w:cs="Times New Roman"/>
        </w:rPr>
        <w:t xml:space="preserve"> they were released</w:t>
      </w:r>
      <w:r w:rsidR="003B408C" w:rsidRPr="00E665D5">
        <w:rPr>
          <w:rFonts w:ascii="Times New Roman" w:hAnsi="Times New Roman" w:cs="Times New Roman"/>
        </w:rPr>
        <w:t>.</w:t>
      </w:r>
      <w:r w:rsidR="00D12463" w:rsidRPr="00E665D5">
        <w:rPr>
          <w:rFonts w:ascii="Times New Roman" w:hAnsi="Times New Roman" w:cs="Times New Roman"/>
        </w:rPr>
        <w:t xml:space="preserve"> There would </w:t>
      </w:r>
      <w:r w:rsidR="0082224F" w:rsidRPr="00E665D5">
        <w:rPr>
          <w:rFonts w:ascii="Times New Roman" w:hAnsi="Times New Roman" w:cs="Times New Roman"/>
        </w:rPr>
        <w:t>be no</w:t>
      </w:r>
      <w:r w:rsidR="00D12463" w:rsidRPr="00E665D5">
        <w:rPr>
          <w:rFonts w:ascii="Times New Roman" w:hAnsi="Times New Roman" w:cs="Times New Roman"/>
        </w:rPr>
        <w:t xml:space="preserve"> need to </w:t>
      </w:r>
      <w:r w:rsidR="0082224F" w:rsidRPr="00E665D5">
        <w:rPr>
          <w:rFonts w:ascii="Times New Roman" w:hAnsi="Times New Roman" w:cs="Times New Roman"/>
        </w:rPr>
        <w:t xml:space="preserve">portray </w:t>
      </w:r>
      <w:r w:rsidR="004C62E8" w:rsidRPr="00E665D5">
        <w:rPr>
          <w:rFonts w:ascii="Times New Roman" w:hAnsi="Times New Roman" w:cs="Times New Roman"/>
        </w:rPr>
        <w:t xml:space="preserve">stories laced with </w:t>
      </w:r>
      <w:r w:rsidR="0082224F" w:rsidRPr="00E665D5">
        <w:rPr>
          <w:rFonts w:ascii="Times New Roman" w:hAnsi="Times New Roman" w:cs="Times New Roman"/>
        </w:rPr>
        <w:t>eugenic</w:t>
      </w:r>
      <w:r w:rsidR="004C62E8" w:rsidRPr="00E665D5">
        <w:rPr>
          <w:rFonts w:ascii="Times New Roman" w:hAnsi="Times New Roman" w:cs="Times New Roman"/>
        </w:rPr>
        <w:t>i</w:t>
      </w:r>
      <w:r w:rsidR="0082224F" w:rsidRPr="00E665D5">
        <w:rPr>
          <w:rFonts w:ascii="Times New Roman" w:hAnsi="Times New Roman" w:cs="Times New Roman"/>
        </w:rPr>
        <w:t>s</w:t>
      </w:r>
      <w:r w:rsidR="004C62E8" w:rsidRPr="00E665D5">
        <w:rPr>
          <w:rFonts w:ascii="Times New Roman" w:hAnsi="Times New Roman" w:cs="Times New Roman"/>
        </w:rPr>
        <w:t>t</w:t>
      </w:r>
      <w:r w:rsidR="004942DA" w:rsidRPr="00E665D5">
        <w:rPr>
          <w:rFonts w:ascii="Times New Roman" w:hAnsi="Times New Roman" w:cs="Times New Roman"/>
        </w:rPr>
        <w:t xml:space="preserve"> notions</w:t>
      </w:r>
      <w:r w:rsidR="0082224F" w:rsidRPr="00E665D5">
        <w:rPr>
          <w:rFonts w:ascii="Times New Roman" w:hAnsi="Times New Roman" w:cs="Times New Roman"/>
        </w:rPr>
        <w:t xml:space="preserve"> if it was not </w:t>
      </w:r>
      <w:r w:rsidR="0079662D">
        <w:rPr>
          <w:rFonts w:ascii="Times New Roman" w:hAnsi="Times New Roman" w:cs="Times New Roman"/>
        </w:rPr>
        <w:t xml:space="preserve">a </w:t>
      </w:r>
      <w:r w:rsidR="00FF51BB" w:rsidRPr="00E665D5">
        <w:rPr>
          <w:rFonts w:ascii="Times New Roman" w:hAnsi="Times New Roman" w:cs="Times New Roman"/>
        </w:rPr>
        <w:t>pertinent</w:t>
      </w:r>
      <w:r w:rsidR="0082224F" w:rsidRPr="00E665D5">
        <w:rPr>
          <w:rFonts w:ascii="Times New Roman" w:hAnsi="Times New Roman" w:cs="Times New Roman"/>
        </w:rPr>
        <w:t xml:space="preserve"> </w:t>
      </w:r>
      <w:r w:rsidR="00D21C93" w:rsidRPr="00E665D5">
        <w:rPr>
          <w:rFonts w:ascii="Times New Roman" w:hAnsi="Times New Roman" w:cs="Times New Roman"/>
        </w:rPr>
        <w:t>matter in our world today</w:t>
      </w:r>
      <w:r w:rsidR="0082224F" w:rsidRPr="00E665D5">
        <w:rPr>
          <w:rFonts w:ascii="Times New Roman" w:hAnsi="Times New Roman" w:cs="Times New Roman"/>
        </w:rPr>
        <w:t>.</w:t>
      </w:r>
    </w:p>
    <w:p w14:paraId="47F279EC" w14:textId="0E93D264" w:rsidR="008D7D53" w:rsidRPr="00B83F07" w:rsidRDefault="008D7D53" w:rsidP="008D7D53">
      <w:pPr>
        <w:spacing w:line="480" w:lineRule="auto"/>
        <w:rPr>
          <w:rFonts w:ascii="Times New Roman" w:hAnsi="Times New Roman" w:cs="Times New Roman"/>
          <w:b/>
          <w:bCs/>
        </w:rPr>
      </w:pPr>
      <w:r w:rsidRPr="00B83F07">
        <w:rPr>
          <w:rFonts w:ascii="Times New Roman" w:hAnsi="Times New Roman" w:cs="Times New Roman"/>
          <w:b/>
          <w:bCs/>
        </w:rPr>
        <w:t>Background/Related Work and Motivation:</w:t>
      </w:r>
    </w:p>
    <w:p w14:paraId="703D43BF" w14:textId="51B49AA7" w:rsidR="00FF51BB" w:rsidRPr="00E665D5" w:rsidRDefault="00AE3D09" w:rsidP="000B6858">
      <w:pPr>
        <w:spacing w:line="480" w:lineRule="auto"/>
        <w:rPr>
          <w:rFonts w:ascii="Times New Roman" w:hAnsi="Times New Roman" w:cs="Times New Roman"/>
        </w:rPr>
      </w:pPr>
      <w:r w:rsidRPr="00E665D5">
        <w:rPr>
          <w:rFonts w:ascii="Times New Roman" w:hAnsi="Times New Roman" w:cs="Times New Roman"/>
        </w:rPr>
        <w:lastRenderedPageBreak/>
        <w:tab/>
      </w:r>
      <w:r w:rsidR="0011146F" w:rsidRPr="00E665D5">
        <w:rPr>
          <w:rFonts w:ascii="Times New Roman" w:hAnsi="Times New Roman" w:cs="Times New Roman"/>
          <w:color w:val="000000"/>
        </w:rPr>
        <w:t xml:space="preserve">Several articles have been published that dissect the presence and role of eugenics within certain films. Eugenicist themes in films, depending on the </w:t>
      </w:r>
      <w:proofErr w:type="gramStart"/>
      <w:r w:rsidR="0011146F" w:rsidRPr="00E665D5">
        <w:rPr>
          <w:rFonts w:ascii="Times New Roman" w:hAnsi="Times New Roman" w:cs="Times New Roman"/>
          <w:color w:val="000000"/>
        </w:rPr>
        <w:t>time period</w:t>
      </w:r>
      <w:proofErr w:type="gramEnd"/>
      <w:r w:rsidR="0011146F" w:rsidRPr="00E665D5">
        <w:rPr>
          <w:rFonts w:ascii="Times New Roman" w:hAnsi="Times New Roman" w:cs="Times New Roman"/>
          <w:color w:val="000000"/>
        </w:rPr>
        <w:t xml:space="preserve"> and genre, manifest in different ways. Therefore, most authors of these film analyses are limited to examining the significance of one type of eugenics. In his film analysis of the 1925 film </w:t>
      </w:r>
      <w:r w:rsidR="0011146F" w:rsidRPr="00E665D5">
        <w:rPr>
          <w:rFonts w:ascii="Times New Roman" w:hAnsi="Times New Roman" w:cs="Times New Roman"/>
          <w:i/>
          <w:iCs/>
          <w:color w:val="000000"/>
        </w:rPr>
        <w:t xml:space="preserve">Free to Love, </w:t>
      </w:r>
      <w:r w:rsidR="0011146F" w:rsidRPr="00E665D5">
        <w:rPr>
          <w:rFonts w:ascii="Times New Roman" w:hAnsi="Times New Roman" w:cs="Times New Roman"/>
          <w:color w:val="000000"/>
        </w:rPr>
        <w:t xml:space="preserve">Johnson analyzes the implications of the “disabled” criminals here. Tony is a jewel thief for a gang, and Kenton runs the gang. These qualities are regarded as mental defects, thus making them “disabled.” Johnson highlights a cure or kill binary used with eugenically disabled characters here because Tony is cured as he “abandons his life of crime”, and Kenton commits suicide. It sets the precedent that “disabled” individuals are eugenically unsound and therefore cannot survive (Johnson </w:t>
      </w:r>
      <w:r w:rsidR="00643D8E">
        <w:rPr>
          <w:rFonts w:ascii="Times New Roman" w:hAnsi="Times New Roman" w:cs="Times New Roman"/>
          <w:color w:val="000000"/>
        </w:rPr>
        <w:t>2008</w:t>
      </w:r>
      <w:r w:rsidR="0011146F" w:rsidRPr="00E665D5">
        <w:rPr>
          <w:rFonts w:ascii="Times New Roman" w:hAnsi="Times New Roman" w:cs="Times New Roman"/>
          <w:color w:val="000000"/>
        </w:rPr>
        <w:t xml:space="preserve">). Similarly, Kirby analyzed the 1997 film </w:t>
      </w:r>
      <w:r w:rsidR="0011146F" w:rsidRPr="00E665D5">
        <w:rPr>
          <w:rFonts w:ascii="Times New Roman" w:hAnsi="Times New Roman" w:cs="Times New Roman"/>
          <w:i/>
          <w:iCs/>
          <w:color w:val="000000"/>
        </w:rPr>
        <w:t xml:space="preserve">GATTACA </w:t>
      </w:r>
      <w:r w:rsidR="0011146F" w:rsidRPr="00E665D5">
        <w:rPr>
          <w:rFonts w:ascii="Times New Roman" w:hAnsi="Times New Roman" w:cs="Times New Roman"/>
          <w:color w:val="000000"/>
        </w:rPr>
        <w:t xml:space="preserve">through the eugenic lens of human-gene therapy. </w:t>
      </w:r>
      <w:r w:rsidR="0011146F" w:rsidRPr="00E665D5">
        <w:rPr>
          <w:rFonts w:ascii="Times New Roman" w:hAnsi="Times New Roman" w:cs="Times New Roman"/>
          <w:i/>
          <w:iCs/>
          <w:color w:val="000000"/>
        </w:rPr>
        <w:t xml:space="preserve">GATTACA </w:t>
      </w:r>
      <w:r w:rsidR="0011146F" w:rsidRPr="00E665D5">
        <w:rPr>
          <w:rFonts w:ascii="Times New Roman" w:hAnsi="Times New Roman" w:cs="Times New Roman"/>
          <w:color w:val="000000"/>
        </w:rPr>
        <w:t xml:space="preserve">depicts a rise in genetic discrimination, homogeneity, and eugenic rhetoric caused by increased access to gene modification technology. He argues that science fiction cinema is a perfect venue to portray the “use (and possible abuse) of genetic technologies” (Kirby </w:t>
      </w:r>
      <w:r w:rsidR="00A76559">
        <w:rPr>
          <w:rFonts w:ascii="Times New Roman" w:hAnsi="Times New Roman" w:cs="Times New Roman"/>
          <w:color w:val="000000"/>
        </w:rPr>
        <w:t>2000</w:t>
      </w:r>
      <w:r w:rsidR="0011146F" w:rsidRPr="00E665D5">
        <w:rPr>
          <w:rFonts w:ascii="Times New Roman" w:hAnsi="Times New Roman" w:cs="Times New Roman"/>
          <w:color w:val="000000"/>
        </w:rPr>
        <w:t xml:space="preserve">). Also, in the </w:t>
      </w:r>
      <w:r w:rsidR="002F60AC">
        <w:rPr>
          <w:rFonts w:ascii="Times New Roman" w:hAnsi="Times New Roman" w:cs="Times New Roman"/>
          <w:color w:val="000000"/>
        </w:rPr>
        <w:t xml:space="preserve">1916 </w:t>
      </w:r>
      <w:r w:rsidR="0011146F" w:rsidRPr="00E665D5">
        <w:rPr>
          <w:rFonts w:ascii="Times New Roman" w:hAnsi="Times New Roman" w:cs="Times New Roman"/>
          <w:color w:val="000000"/>
        </w:rPr>
        <w:t>film</w:t>
      </w:r>
      <w:r w:rsidR="004E4A32">
        <w:rPr>
          <w:rFonts w:ascii="Times New Roman" w:hAnsi="Times New Roman" w:cs="Times New Roman"/>
          <w:color w:val="000000"/>
        </w:rPr>
        <w:t>,</w:t>
      </w:r>
      <w:r w:rsidR="0011146F" w:rsidRPr="00E665D5">
        <w:rPr>
          <w:rFonts w:ascii="Times New Roman" w:hAnsi="Times New Roman" w:cs="Times New Roman"/>
          <w:color w:val="000000"/>
        </w:rPr>
        <w:t xml:space="preserve"> </w:t>
      </w:r>
      <w:r w:rsidR="0011146F" w:rsidRPr="00E665D5">
        <w:rPr>
          <w:rFonts w:ascii="Times New Roman" w:hAnsi="Times New Roman" w:cs="Times New Roman"/>
          <w:i/>
          <w:iCs/>
          <w:color w:val="000000"/>
        </w:rPr>
        <w:t xml:space="preserve">Where Are My Children? </w:t>
      </w:r>
      <w:r w:rsidR="0011146F" w:rsidRPr="00E665D5">
        <w:rPr>
          <w:rFonts w:ascii="Times New Roman" w:hAnsi="Times New Roman" w:cs="Times New Roman"/>
          <w:color w:val="000000"/>
        </w:rPr>
        <w:t>Mann analyzes the abortion and birth control side of eugenics. The middle-class protagonists promoted access to abortions and birth control for lower-class citizens since they were “physically and morally defective” (Mann</w:t>
      </w:r>
      <w:r w:rsidR="00A76559">
        <w:rPr>
          <w:rFonts w:ascii="Times New Roman" w:hAnsi="Times New Roman" w:cs="Times New Roman"/>
          <w:color w:val="000000"/>
        </w:rPr>
        <w:t xml:space="preserve"> 2018</w:t>
      </w:r>
      <w:r w:rsidR="0011146F" w:rsidRPr="00E665D5">
        <w:rPr>
          <w:rFonts w:ascii="Times New Roman" w:hAnsi="Times New Roman" w:cs="Times New Roman"/>
          <w:color w:val="000000"/>
        </w:rPr>
        <w:t xml:space="preserve">). </w:t>
      </w:r>
      <w:r w:rsidR="00716D66">
        <w:rPr>
          <w:rFonts w:ascii="Times New Roman" w:hAnsi="Times New Roman" w:cs="Times New Roman"/>
          <w:color w:val="000000"/>
        </w:rPr>
        <w:t>M</w:t>
      </w:r>
      <w:r w:rsidR="002F60AC">
        <w:rPr>
          <w:rFonts w:ascii="Times New Roman" w:hAnsi="Times New Roman" w:cs="Times New Roman"/>
          <w:color w:val="000000"/>
        </w:rPr>
        <w:t>ost people thought that non-genetic factors were passed down to offspring</w:t>
      </w:r>
      <w:r w:rsidR="002D37EA">
        <w:rPr>
          <w:rFonts w:ascii="Times New Roman" w:hAnsi="Times New Roman" w:cs="Times New Roman"/>
          <w:color w:val="000000"/>
        </w:rPr>
        <w:t xml:space="preserve"> such as poverty and criminality.</w:t>
      </w:r>
      <w:r w:rsidR="002F60AC">
        <w:rPr>
          <w:rFonts w:ascii="Times New Roman" w:hAnsi="Times New Roman" w:cs="Times New Roman"/>
          <w:color w:val="000000"/>
        </w:rPr>
        <w:t xml:space="preserve"> </w:t>
      </w:r>
      <w:r w:rsidR="0011146F" w:rsidRPr="00E665D5">
        <w:rPr>
          <w:rFonts w:ascii="Times New Roman" w:hAnsi="Times New Roman" w:cs="Times New Roman"/>
          <w:color w:val="000000"/>
        </w:rPr>
        <w:t xml:space="preserve">Various movies, without formal articles, input eugenicist themes as well. The films </w:t>
      </w:r>
      <w:r w:rsidR="0011146F" w:rsidRPr="00E665D5">
        <w:rPr>
          <w:rFonts w:ascii="Times New Roman" w:hAnsi="Times New Roman" w:cs="Times New Roman"/>
          <w:i/>
          <w:iCs/>
          <w:color w:val="000000"/>
        </w:rPr>
        <w:t xml:space="preserve">Get Out </w:t>
      </w:r>
      <w:r w:rsidR="0011146F" w:rsidRPr="00E665D5">
        <w:rPr>
          <w:rFonts w:ascii="Times New Roman" w:hAnsi="Times New Roman" w:cs="Times New Roman"/>
          <w:color w:val="000000"/>
        </w:rPr>
        <w:t xml:space="preserve">and </w:t>
      </w:r>
      <w:r w:rsidR="0011146F" w:rsidRPr="00E665D5">
        <w:rPr>
          <w:rFonts w:ascii="Times New Roman" w:hAnsi="Times New Roman" w:cs="Times New Roman"/>
          <w:i/>
          <w:iCs/>
          <w:color w:val="000000"/>
        </w:rPr>
        <w:t xml:space="preserve">Pinky </w:t>
      </w:r>
      <w:r w:rsidR="0011146F" w:rsidRPr="00E665D5">
        <w:rPr>
          <w:rFonts w:ascii="Times New Roman" w:hAnsi="Times New Roman" w:cs="Times New Roman"/>
          <w:color w:val="000000"/>
        </w:rPr>
        <w:t>are examples of racial eugenics and white supremacy. The former depicts brain transplants from White to Black bodies since Black people have desirable bodies while older White people have superior mental capacities (Peele</w:t>
      </w:r>
      <w:r w:rsidR="00894E99">
        <w:rPr>
          <w:rFonts w:ascii="Times New Roman" w:hAnsi="Times New Roman" w:cs="Times New Roman"/>
          <w:color w:val="000000"/>
        </w:rPr>
        <w:t xml:space="preserve"> 2017</w:t>
      </w:r>
      <w:r w:rsidR="0011146F" w:rsidRPr="00E665D5">
        <w:rPr>
          <w:rFonts w:ascii="Times New Roman" w:hAnsi="Times New Roman" w:cs="Times New Roman"/>
          <w:color w:val="000000"/>
        </w:rPr>
        <w:t xml:space="preserve">). The latter depicts Pinky as superior since she displays a fair complexion and stereotypically White behavior; however, she is deemed inferior when others recognize her </w:t>
      </w:r>
      <w:r w:rsidR="0011146F" w:rsidRPr="00E665D5">
        <w:rPr>
          <w:rFonts w:ascii="Times New Roman" w:hAnsi="Times New Roman" w:cs="Times New Roman"/>
          <w:color w:val="000000"/>
        </w:rPr>
        <w:lastRenderedPageBreak/>
        <w:t>Black identity (Kazan</w:t>
      </w:r>
      <w:r w:rsidR="00894E99">
        <w:rPr>
          <w:rFonts w:ascii="Times New Roman" w:hAnsi="Times New Roman" w:cs="Times New Roman"/>
          <w:color w:val="000000"/>
        </w:rPr>
        <w:t xml:space="preserve"> 1949</w:t>
      </w:r>
      <w:r w:rsidR="0011146F" w:rsidRPr="00E665D5">
        <w:rPr>
          <w:rFonts w:ascii="Times New Roman" w:hAnsi="Times New Roman" w:cs="Times New Roman"/>
          <w:color w:val="000000"/>
        </w:rPr>
        <w:t xml:space="preserve">). Unlike previous works in the field of eugenics and film, my research will feature an amalgamation of films with various forms of eugenics spanning different genres and time periods. My research will not specialize in forced sterilization eugenics or impure blood eugenics. Rather, I will include more general information on more facets of eugenics in film. Also, my research is relevant because of the </w:t>
      </w:r>
      <w:r w:rsidR="0068666A">
        <w:rPr>
          <w:rFonts w:ascii="Times New Roman" w:hAnsi="Times New Roman" w:cs="Times New Roman"/>
          <w:color w:val="000000"/>
        </w:rPr>
        <w:t>possible new</w:t>
      </w:r>
      <w:r w:rsidR="0011146F" w:rsidRPr="00E665D5">
        <w:rPr>
          <w:rFonts w:ascii="Times New Roman" w:hAnsi="Times New Roman" w:cs="Times New Roman"/>
          <w:color w:val="000000"/>
        </w:rPr>
        <w:t xml:space="preserve"> wave of eugenics </w:t>
      </w:r>
      <w:r w:rsidR="0068666A">
        <w:rPr>
          <w:rFonts w:ascii="Times New Roman" w:hAnsi="Times New Roman" w:cs="Times New Roman"/>
          <w:color w:val="000000"/>
        </w:rPr>
        <w:t>connected</w:t>
      </w:r>
      <w:r w:rsidR="0011146F" w:rsidRPr="00E665D5">
        <w:rPr>
          <w:rFonts w:ascii="Times New Roman" w:hAnsi="Times New Roman" w:cs="Times New Roman"/>
          <w:color w:val="000000"/>
        </w:rPr>
        <w:t xml:space="preserve"> to human gene therapy</w:t>
      </w:r>
      <w:r w:rsidR="006B6A1B">
        <w:rPr>
          <w:rFonts w:ascii="Times New Roman" w:hAnsi="Times New Roman" w:cs="Times New Roman"/>
          <w:color w:val="000000"/>
        </w:rPr>
        <w:t>,</w:t>
      </w:r>
      <w:r w:rsidR="00544649">
        <w:rPr>
          <w:rFonts w:ascii="Times New Roman" w:hAnsi="Times New Roman" w:cs="Times New Roman"/>
          <w:color w:val="000000"/>
        </w:rPr>
        <w:t xml:space="preserve"> in-vitro fertilization</w:t>
      </w:r>
      <w:r w:rsidR="006B6A1B">
        <w:rPr>
          <w:rFonts w:ascii="Times New Roman" w:hAnsi="Times New Roman" w:cs="Times New Roman"/>
          <w:color w:val="000000"/>
        </w:rPr>
        <w:t xml:space="preserve">, and </w:t>
      </w:r>
      <w:r w:rsidR="00C770E8">
        <w:rPr>
          <w:rFonts w:ascii="Times New Roman" w:hAnsi="Times New Roman" w:cs="Times New Roman"/>
          <w:color w:val="000000"/>
        </w:rPr>
        <w:t>pre-natal genetic testing</w:t>
      </w:r>
      <w:r w:rsidR="00A65162">
        <w:rPr>
          <w:rFonts w:ascii="Times New Roman" w:hAnsi="Times New Roman" w:cs="Times New Roman"/>
          <w:color w:val="000000"/>
        </w:rPr>
        <w:t xml:space="preserve"> (</w:t>
      </w:r>
      <w:r w:rsidR="00D079A0">
        <w:rPr>
          <w:rFonts w:ascii="Times New Roman" w:hAnsi="Times New Roman" w:cs="Times New Roman"/>
          <w:color w:val="000000"/>
        </w:rPr>
        <w:t>Nelson</w:t>
      </w:r>
      <w:r w:rsidR="00894E99">
        <w:rPr>
          <w:rFonts w:ascii="Times New Roman" w:hAnsi="Times New Roman" w:cs="Times New Roman"/>
          <w:color w:val="000000"/>
        </w:rPr>
        <w:t xml:space="preserve"> 2016</w:t>
      </w:r>
      <w:r w:rsidR="00A65162">
        <w:rPr>
          <w:rFonts w:ascii="Times New Roman" w:hAnsi="Times New Roman" w:cs="Times New Roman"/>
          <w:color w:val="000000"/>
        </w:rPr>
        <w:t>)</w:t>
      </w:r>
      <w:r w:rsidR="0011146F" w:rsidRPr="00E665D5">
        <w:rPr>
          <w:rFonts w:ascii="Times New Roman" w:hAnsi="Times New Roman" w:cs="Times New Roman"/>
          <w:color w:val="000000"/>
        </w:rPr>
        <w:t>.</w:t>
      </w:r>
      <w:r w:rsidR="00571C28">
        <w:rPr>
          <w:rFonts w:ascii="Times New Roman" w:hAnsi="Times New Roman" w:cs="Times New Roman"/>
          <w:color w:val="000000"/>
        </w:rPr>
        <w:t xml:space="preserve"> </w:t>
      </w:r>
      <w:r w:rsidR="000A78BE">
        <w:rPr>
          <w:rFonts w:ascii="Times New Roman" w:hAnsi="Times New Roman" w:cs="Times New Roman"/>
          <w:color w:val="000000"/>
        </w:rPr>
        <w:t xml:space="preserve">As the world has advanced, technology-wise, </w:t>
      </w:r>
      <w:r w:rsidR="00D02476">
        <w:rPr>
          <w:rFonts w:ascii="Times New Roman" w:hAnsi="Times New Roman" w:cs="Times New Roman"/>
          <w:color w:val="000000"/>
        </w:rPr>
        <w:t>people have been able to</w:t>
      </w:r>
      <w:r w:rsidR="00E504BF">
        <w:rPr>
          <w:rFonts w:ascii="Times New Roman" w:hAnsi="Times New Roman" w:cs="Times New Roman"/>
          <w:color w:val="000000"/>
        </w:rPr>
        <w:t xml:space="preserve"> </w:t>
      </w:r>
      <w:r w:rsidR="009B6AAB">
        <w:rPr>
          <w:rFonts w:ascii="Times New Roman" w:hAnsi="Times New Roman" w:cs="Times New Roman"/>
          <w:color w:val="000000"/>
        </w:rPr>
        <w:t>see and alter</w:t>
      </w:r>
      <w:r w:rsidR="00E504BF">
        <w:rPr>
          <w:rFonts w:ascii="Times New Roman" w:hAnsi="Times New Roman" w:cs="Times New Roman"/>
          <w:color w:val="000000"/>
        </w:rPr>
        <w:t xml:space="preserve"> their</w:t>
      </w:r>
      <w:r w:rsidR="00FB0712">
        <w:rPr>
          <w:rFonts w:ascii="Times New Roman" w:hAnsi="Times New Roman" w:cs="Times New Roman"/>
          <w:color w:val="000000"/>
        </w:rPr>
        <w:t xml:space="preserve"> as well as their children’s</w:t>
      </w:r>
      <w:r w:rsidR="00E504BF">
        <w:rPr>
          <w:rFonts w:ascii="Times New Roman" w:hAnsi="Times New Roman" w:cs="Times New Roman"/>
          <w:color w:val="000000"/>
        </w:rPr>
        <w:t xml:space="preserve"> genetic makeup</w:t>
      </w:r>
      <w:r w:rsidR="00FB0712">
        <w:rPr>
          <w:rFonts w:ascii="Times New Roman" w:hAnsi="Times New Roman" w:cs="Times New Roman"/>
          <w:color w:val="000000"/>
        </w:rPr>
        <w:t>.</w:t>
      </w:r>
      <w:r w:rsidR="00F039C4">
        <w:rPr>
          <w:rFonts w:ascii="Times New Roman" w:hAnsi="Times New Roman" w:cs="Times New Roman"/>
          <w:color w:val="000000"/>
        </w:rPr>
        <w:t xml:space="preserve"> The increased availability </w:t>
      </w:r>
      <w:r w:rsidR="00B34844">
        <w:rPr>
          <w:rFonts w:ascii="Times New Roman" w:hAnsi="Times New Roman" w:cs="Times New Roman"/>
          <w:color w:val="000000"/>
        </w:rPr>
        <w:t xml:space="preserve">of these resources </w:t>
      </w:r>
      <w:r w:rsidR="008F36A1">
        <w:rPr>
          <w:rFonts w:ascii="Times New Roman" w:hAnsi="Times New Roman" w:cs="Times New Roman"/>
          <w:color w:val="000000"/>
        </w:rPr>
        <w:t>has</w:t>
      </w:r>
      <w:r w:rsidR="00B34844">
        <w:rPr>
          <w:rFonts w:ascii="Times New Roman" w:hAnsi="Times New Roman" w:cs="Times New Roman"/>
          <w:color w:val="000000"/>
        </w:rPr>
        <w:t xml:space="preserve"> increased </w:t>
      </w:r>
      <w:r w:rsidR="00692D40">
        <w:rPr>
          <w:rFonts w:ascii="Times New Roman" w:hAnsi="Times New Roman" w:cs="Times New Roman"/>
          <w:color w:val="000000"/>
        </w:rPr>
        <w:t xml:space="preserve">subconscious tendencies to </w:t>
      </w:r>
      <w:r w:rsidR="005C6120">
        <w:rPr>
          <w:rFonts w:ascii="Times New Roman" w:hAnsi="Times New Roman" w:cs="Times New Roman"/>
          <w:color w:val="000000"/>
        </w:rPr>
        <w:t>deem certain traits desirable and others undesirable.</w:t>
      </w:r>
      <w:r w:rsidR="003663CC">
        <w:rPr>
          <w:rFonts w:ascii="Times New Roman" w:hAnsi="Times New Roman" w:cs="Times New Roman"/>
          <w:color w:val="000000"/>
        </w:rPr>
        <w:t xml:space="preserve"> Thought processes such as these </w:t>
      </w:r>
      <w:r w:rsidR="008D6C1C">
        <w:rPr>
          <w:rFonts w:ascii="Times New Roman" w:hAnsi="Times New Roman" w:cs="Times New Roman"/>
          <w:color w:val="000000"/>
        </w:rPr>
        <w:t xml:space="preserve">create a culture </w:t>
      </w:r>
      <w:r w:rsidR="00D15BC3">
        <w:rPr>
          <w:rFonts w:ascii="Times New Roman" w:hAnsi="Times New Roman" w:cs="Times New Roman"/>
          <w:color w:val="000000"/>
        </w:rPr>
        <w:t xml:space="preserve">where </w:t>
      </w:r>
      <w:r w:rsidR="003663CC">
        <w:rPr>
          <w:rFonts w:ascii="Times New Roman" w:hAnsi="Times New Roman" w:cs="Times New Roman"/>
          <w:color w:val="000000"/>
        </w:rPr>
        <w:t>“those who are predicted to express illness, weakness, or other flaws”</w:t>
      </w:r>
      <w:r w:rsidR="00D15BC3">
        <w:rPr>
          <w:rFonts w:ascii="Times New Roman" w:hAnsi="Times New Roman" w:cs="Times New Roman"/>
          <w:color w:val="000000"/>
        </w:rPr>
        <w:t xml:space="preserve"> are not allowed to exist</w:t>
      </w:r>
      <w:r w:rsidR="003663CC">
        <w:rPr>
          <w:rFonts w:ascii="Times New Roman" w:hAnsi="Times New Roman" w:cs="Times New Roman"/>
          <w:color w:val="000000"/>
        </w:rPr>
        <w:t xml:space="preserve"> (</w:t>
      </w:r>
      <w:proofErr w:type="spellStart"/>
      <w:r w:rsidR="00D15BC3">
        <w:rPr>
          <w:rFonts w:ascii="Times New Roman" w:hAnsi="Times New Roman" w:cs="Times New Roman"/>
          <w:color w:val="000000"/>
        </w:rPr>
        <w:t>Daar</w:t>
      </w:r>
      <w:proofErr w:type="spellEnd"/>
      <w:r w:rsidR="00643D8E">
        <w:rPr>
          <w:rFonts w:ascii="Times New Roman" w:hAnsi="Times New Roman" w:cs="Times New Roman"/>
          <w:color w:val="000000"/>
        </w:rPr>
        <w:t xml:space="preserve"> 2017</w:t>
      </w:r>
      <w:r w:rsidR="003663CC">
        <w:rPr>
          <w:rFonts w:ascii="Times New Roman" w:hAnsi="Times New Roman" w:cs="Times New Roman"/>
          <w:color w:val="000000"/>
        </w:rPr>
        <w:t>)</w:t>
      </w:r>
      <w:r w:rsidR="00D15BC3">
        <w:rPr>
          <w:rFonts w:ascii="Times New Roman" w:hAnsi="Times New Roman" w:cs="Times New Roman"/>
          <w:color w:val="000000"/>
        </w:rPr>
        <w:t>.</w:t>
      </w:r>
      <w:r w:rsidR="00BF1937">
        <w:rPr>
          <w:rFonts w:ascii="Times New Roman" w:hAnsi="Times New Roman" w:cs="Times New Roman"/>
          <w:color w:val="000000"/>
        </w:rPr>
        <w:t xml:space="preserve"> My research</w:t>
      </w:r>
      <w:r w:rsidR="00EC3E9D">
        <w:rPr>
          <w:rFonts w:ascii="Times New Roman" w:hAnsi="Times New Roman" w:cs="Times New Roman"/>
          <w:color w:val="000000"/>
        </w:rPr>
        <w:t xml:space="preserve"> </w:t>
      </w:r>
      <w:r w:rsidR="000833B3">
        <w:rPr>
          <w:rFonts w:ascii="Times New Roman" w:hAnsi="Times New Roman" w:cs="Times New Roman"/>
          <w:color w:val="000000"/>
        </w:rPr>
        <w:t xml:space="preserve">is </w:t>
      </w:r>
      <w:r w:rsidR="00600C67">
        <w:rPr>
          <w:rFonts w:ascii="Times New Roman" w:hAnsi="Times New Roman" w:cs="Times New Roman"/>
          <w:color w:val="000000"/>
        </w:rPr>
        <w:t xml:space="preserve">quite </w:t>
      </w:r>
      <w:r w:rsidR="00B833C2">
        <w:rPr>
          <w:rFonts w:ascii="Times New Roman" w:hAnsi="Times New Roman" w:cs="Times New Roman"/>
          <w:color w:val="000000"/>
        </w:rPr>
        <w:t xml:space="preserve">relevant </w:t>
      </w:r>
      <w:r w:rsidR="00600C67">
        <w:rPr>
          <w:rFonts w:ascii="Times New Roman" w:hAnsi="Times New Roman" w:cs="Times New Roman"/>
          <w:color w:val="000000"/>
        </w:rPr>
        <w:t>to the world right now and significant to the research community of eugenics and film.</w:t>
      </w:r>
    </w:p>
    <w:p w14:paraId="2ABABC6C" w14:textId="100CC6CF" w:rsidR="008D7D53" w:rsidRPr="00A804FF" w:rsidRDefault="008D7D53" w:rsidP="000B6858">
      <w:pPr>
        <w:spacing w:line="480" w:lineRule="auto"/>
        <w:rPr>
          <w:rFonts w:ascii="Times New Roman" w:hAnsi="Times New Roman" w:cs="Times New Roman"/>
          <w:b/>
          <w:bCs/>
        </w:rPr>
      </w:pPr>
      <w:r w:rsidRPr="00A804FF">
        <w:rPr>
          <w:rFonts w:ascii="Times New Roman" w:hAnsi="Times New Roman" w:cs="Times New Roman"/>
          <w:b/>
          <w:bCs/>
        </w:rPr>
        <w:t>Methods:</w:t>
      </w:r>
    </w:p>
    <w:p w14:paraId="7EC26EAC" w14:textId="4E3A6707" w:rsidR="00015381" w:rsidRPr="00E665D5" w:rsidRDefault="005D492D" w:rsidP="000B6858">
      <w:pPr>
        <w:spacing w:line="480" w:lineRule="auto"/>
        <w:rPr>
          <w:rFonts w:ascii="Times New Roman" w:hAnsi="Times New Roman" w:cs="Times New Roman"/>
        </w:rPr>
      </w:pPr>
      <w:r w:rsidRPr="00E665D5">
        <w:rPr>
          <w:rFonts w:ascii="Times New Roman" w:hAnsi="Times New Roman" w:cs="Times New Roman"/>
        </w:rPr>
        <w:tab/>
      </w:r>
      <w:r w:rsidR="004D14FB" w:rsidRPr="00E665D5">
        <w:rPr>
          <w:rFonts w:ascii="Times New Roman" w:hAnsi="Times New Roman" w:cs="Times New Roman"/>
        </w:rPr>
        <w:t>Within my research,</w:t>
      </w:r>
      <w:r w:rsidR="00564BE6" w:rsidRPr="00E665D5">
        <w:rPr>
          <w:rFonts w:ascii="Times New Roman" w:hAnsi="Times New Roman" w:cs="Times New Roman"/>
        </w:rPr>
        <w:t xml:space="preserve"> my methods begin with consuming different types of media.</w:t>
      </w:r>
      <w:r w:rsidR="00D77F45" w:rsidRPr="00E665D5">
        <w:rPr>
          <w:rFonts w:ascii="Times New Roman" w:hAnsi="Times New Roman" w:cs="Times New Roman"/>
        </w:rPr>
        <w:t xml:space="preserve"> </w:t>
      </w:r>
      <w:r w:rsidR="007D5B64" w:rsidRPr="00E665D5">
        <w:rPr>
          <w:rStyle w:val="pspdfkit-6fq5ysqkmc2gc1fek9b659qfh8"/>
          <w:rFonts w:ascii="Times New Roman" w:hAnsi="Times New Roman" w:cs="Times New Roman"/>
          <w:color w:val="000000"/>
          <w:shd w:val="clear" w:color="auto" w:fill="FFFFFF"/>
        </w:rPr>
        <w:t>I will be drawing from three types of sources. These three categories both shaped and led me to my proposal.</w:t>
      </w:r>
      <w:r w:rsidR="00C304F2" w:rsidRPr="00E665D5">
        <w:rPr>
          <w:rStyle w:val="pspdfkit-6fq5ysqkmc2gc1fek9b659qfh8"/>
          <w:rFonts w:ascii="Times New Roman" w:hAnsi="Times New Roman" w:cs="Times New Roman"/>
          <w:color w:val="000000"/>
          <w:shd w:val="clear" w:color="auto" w:fill="FFFFFF"/>
        </w:rPr>
        <w:t xml:space="preserve"> The first kind of</w:t>
      </w:r>
      <w:r w:rsidR="006F6E64" w:rsidRPr="00E665D5">
        <w:rPr>
          <w:rStyle w:val="pspdfkit-6fq5ysqkmc2gc1fek9b659qfh8"/>
          <w:rFonts w:ascii="Times New Roman" w:hAnsi="Times New Roman" w:cs="Times New Roman"/>
          <w:color w:val="000000"/>
          <w:shd w:val="clear" w:color="auto" w:fill="FFFFFF"/>
        </w:rPr>
        <w:t xml:space="preserve"> </w:t>
      </w:r>
      <w:r w:rsidR="00C304F2" w:rsidRPr="00E665D5">
        <w:rPr>
          <w:rStyle w:val="pspdfkit-6fq5ysqkmc2gc1fek9b659qfh8"/>
          <w:rFonts w:ascii="Times New Roman" w:hAnsi="Times New Roman" w:cs="Times New Roman"/>
          <w:color w:val="000000"/>
          <w:shd w:val="clear" w:color="auto" w:fill="FFFFFF"/>
        </w:rPr>
        <w:t>source provides information about the concept of eugenics in general. For example, it is</w:t>
      </w:r>
      <w:r w:rsidR="006F6E64" w:rsidRPr="00E665D5">
        <w:rPr>
          <w:rStyle w:val="pspdfkit-6fq5ysqkmc2gc1fek9b659qfh8"/>
          <w:rFonts w:ascii="Times New Roman" w:hAnsi="Times New Roman" w:cs="Times New Roman"/>
          <w:color w:val="000000"/>
          <w:shd w:val="clear" w:color="auto" w:fill="FFFFFF"/>
        </w:rPr>
        <w:t xml:space="preserve"> </w:t>
      </w:r>
      <w:r w:rsidR="00C304F2" w:rsidRPr="00E665D5">
        <w:rPr>
          <w:rStyle w:val="pspdfkit-6fq5ysqkmc2gc1fek9b659qfh8"/>
          <w:rFonts w:ascii="Times New Roman" w:hAnsi="Times New Roman" w:cs="Times New Roman"/>
          <w:color w:val="000000"/>
          <w:shd w:val="clear" w:color="auto" w:fill="FFFFFF"/>
        </w:rPr>
        <w:t>important to include information on the use of forced sterilizations to control the reproduction of</w:t>
      </w:r>
      <w:r w:rsidR="006F6E64" w:rsidRPr="00E665D5">
        <w:rPr>
          <w:rStyle w:val="pspdfkit-6fq5ysqkmc2gc1fek9b659qfh8"/>
          <w:rFonts w:ascii="Times New Roman" w:hAnsi="Times New Roman" w:cs="Times New Roman"/>
          <w:color w:val="000000"/>
          <w:shd w:val="clear" w:color="auto" w:fill="FFFFFF"/>
        </w:rPr>
        <w:t xml:space="preserve"> </w:t>
      </w:r>
      <w:r w:rsidR="00C304F2" w:rsidRPr="00E665D5">
        <w:rPr>
          <w:rStyle w:val="pspdfkit-6fq5ysqkmc2gc1fek9b659qfh8"/>
          <w:rFonts w:ascii="Times New Roman" w:hAnsi="Times New Roman" w:cs="Times New Roman"/>
          <w:color w:val="000000"/>
          <w:shd w:val="clear" w:color="auto" w:fill="FFFFFF"/>
        </w:rPr>
        <w:t>“unfit” populations in the 20th and 21st centuries (Stern 2018). The second kind of source is actual</w:t>
      </w:r>
      <w:r w:rsidR="006F6E64" w:rsidRPr="00E665D5">
        <w:rPr>
          <w:rStyle w:val="pspdfkit-6fq5ysqkmc2gc1fek9b659qfh8"/>
          <w:rFonts w:ascii="Times New Roman" w:hAnsi="Times New Roman" w:cs="Times New Roman"/>
          <w:color w:val="000000"/>
          <w:shd w:val="clear" w:color="auto" w:fill="FFFFFF"/>
        </w:rPr>
        <w:t xml:space="preserve"> </w:t>
      </w:r>
      <w:r w:rsidR="00C304F2" w:rsidRPr="00E665D5">
        <w:rPr>
          <w:rStyle w:val="pspdfkit-6fq5ysqkmc2gc1fek9b659qfh8"/>
          <w:rFonts w:ascii="Times New Roman" w:hAnsi="Times New Roman" w:cs="Times New Roman"/>
          <w:color w:val="000000"/>
          <w:shd w:val="clear" w:color="auto" w:fill="FFFFFF"/>
        </w:rPr>
        <w:t>films with eugenicist themes</w:t>
      </w:r>
      <w:r w:rsidR="006F6E64" w:rsidRPr="00E665D5">
        <w:rPr>
          <w:rStyle w:val="pspdfkit-6fq5ysqkmc2gc1fek9b659qfh8"/>
          <w:rFonts w:ascii="Times New Roman" w:hAnsi="Times New Roman" w:cs="Times New Roman"/>
          <w:color w:val="000000"/>
          <w:shd w:val="clear" w:color="auto" w:fill="FFFFFF"/>
        </w:rPr>
        <w:t>. I have included</w:t>
      </w:r>
      <w:r w:rsidR="00235CC1" w:rsidRPr="00E665D5">
        <w:rPr>
          <w:rStyle w:val="pspdfkit-6fq5ysqkmc2gc1fek9b659qfh8"/>
          <w:rFonts w:ascii="Times New Roman" w:hAnsi="Times New Roman" w:cs="Times New Roman"/>
          <w:color w:val="000000"/>
          <w:shd w:val="clear" w:color="auto" w:fill="FFFFFF"/>
        </w:rPr>
        <w:t xml:space="preserve"> films spanning different genres and decades such as </w:t>
      </w:r>
      <w:r w:rsidR="008E4BA9" w:rsidRPr="00E665D5">
        <w:rPr>
          <w:rFonts w:ascii="Times New Roman" w:hAnsi="Times New Roman" w:cs="Times New Roman"/>
          <w:i/>
          <w:iCs/>
          <w:shd w:val="clear" w:color="auto" w:fill="FFFFFF"/>
        </w:rPr>
        <w:t>Harry Potter and the Chamber of Secrets</w:t>
      </w:r>
      <w:r w:rsidR="008E4BA9" w:rsidRPr="00E665D5">
        <w:rPr>
          <w:rFonts w:ascii="Times New Roman" w:hAnsi="Times New Roman" w:cs="Times New Roman"/>
          <w:shd w:val="clear" w:color="auto" w:fill="FFFFFF"/>
        </w:rPr>
        <w:t xml:space="preserve"> and </w:t>
      </w:r>
      <w:r w:rsidR="008E4BA9" w:rsidRPr="00E665D5">
        <w:rPr>
          <w:rFonts w:ascii="Times New Roman" w:hAnsi="Times New Roman" w:cs="Times New Roman"/>
          <w:i/>
          <w:iCs/>
          <w:shd w:val="clear" w:color="auto" w:fill="FFFFFF"/>
        </w:rPr>
        <w:t>Pinky</w:t>
      </w:r>
      <w:r w:rsidR="005738B7">
        <w:rPr>
          <w:rFonts w:ascii="Times New Roman" w:hAnsi="Times New Roman" w:cs="Times New Roman"/>
          <w:i/>
          <w:iCs/>
          <w:shd w:val="clear" w:color="auto" w:fill="FFFFFF"/>
        </w:rPr>
        <w:t xml:space="preserve"> </w:t>
      </w:r>
      <w:r w:rsidR="005738B7">
        <w:rPr>
          <w:rFonts w:ascii="Times New Roman" w:hAnsi="Times New Roman" w:cs="Times New Roman"/>
          <w:shd w:val="clear" w:color="auto" w:fill="FFFFFF"/>
        </w:rPr>
        <w:t>(Columbus 2002, Kazan 1949)</w:t>
      </w:r>
      <w:r w:rsidR="008E4BA9" w:rsidRPr="00E665D5">
        <w:rPr>
          <w:rFonts w:ascii="Times New Roman" w:hAnsi="Times New Roman" w:cs="Times New Roman"/>
          <w:shd w:val="clear" w:color="auto" w:fill="FFFFFF"/>
        </w:rPr>
        <w:t>.</w:t>
      </w:r>
      <w:r w:rsidR="005A2D60" w:rsidRPr="00E665D5">
        <w:rPr>
          <w:rFonts w:ascii="Times New Roman" w:hAnsi="Times New Roman" w:cs="Times New Roman"/>
          <w:shd w:val="clear" w:color="auto" w:fill="FFFFFF"/>
        </w:rPr>
        <w:t xml:space="preserve"> </w:t>
      </w:r>
      <w:r w:rsidR="005A2D60" w:rsidRPr="00E665D5">
        <w:rPr>
          <w:rStyle w:val="pspdfkit-6fq5ysqkmc2gc1fek9b659qfh8"/>
          <w:rFonts w:ascii="Times New Roman" w:hAnsi="Times New Roman" w:cs="Times New Roman"/>
          <w:color w:val="000000"/>
          <w:shd w:val="clear" w:color="auto" w:fill="FFFFFF"/>
        </w:rPr>
        <w:t xml:space="preserve">The third kind of source </w:t>
      </w:r>
      <w:r w:rsidR="00CD68F7" w:rsidRPr="00E665D5">
        <w:rPr>
          <w:rStyle w:val="pspdfkit-6fq5ysqkmc2gc1fek9b659qfh8"/>
          <w:rFonts w:ascii="Times New Roman" w:hAnsi="Times New Roman" w:cs="Times New Roman"/>
          <w:color w:val="000000"/>
          <w:shd w:val="clear" w:color="auto" w:fill="FFFFFF"/>
        </w:rPr>
        <w:t xml:space="preserve">are </w:t>
      </w:r>
      <w:r w:rsidR="005A2D60" w:rsidRPr="00E665D5">
        <w:rPr>
          <w:rStyle w:val="pspdfkit-6fq5ysqkmc2gc1fek9b659qfh8"/>
          <w:rFonts w:ascii="Times New Roman" w:hAnsi="Times New Roman" w:cs="Times New Roman"/>
          <w:color w:val="000000"/>
          <w:shd w:val="clear" w:color="auto" w:fill="FFFFFF"/>
        </w:rPr>
        <w:t>analyses of films with eugenicist themes.</w:t>
      </w:r>
      <w:r w:rsidR="006F6E64" w:rsidRPr="00E665D5">
        <w:rPr>
          <w:rStyle w:val="pspdfkit-6fq5ysqkmc2gc1fek9b659qfh8"/>
          <w:rFonts w:ascii="Times New Roman" w:hAnsi="Times New Roman" w:cs="Times New Roman"/>
          <w:color w:val="000000"/>
          <w:shd w:val="clear" w:color="auto" w:fill="FFFFFF"/>
        </w:rPr>
        <w:t xml:space="preserve"> </w:t>
      </w:r>
      <w:r w:rsidR="00BE11F3" w:rsidRPr="00E665D5">
        <w:rPr>
          <w:rStyle w:val="pspdfkit-6fq5ysqkmc2gc1fek9b659qfh8"/>
          <w:rFonts w:ascii="Times New Roman" w:hAnsi="Times New Roman" w:cs="Times New Roman"/>
          <w:color w:val="000000"/>
          <w:shd w:val="clear" w:color="auto" w:fill="FFFFFF"/>
        </w:rPr>
        <w:t xml:space="preserve">For example, an analysis of the pro-eugenic film Where Are My Children discusses how members of the lower socioeconomic class were pushed to have access to birth control and abortions (Mann </w:t>
      </w:r>
      <w:r w:rsidR="00BE11F3" w:rsidRPr="00E665D5">
        <w:rPr>
          <w:rStyle w:val="pspdfkit-6fq5ysqkmc2gc1fek9b659qfh8"/>
          <w:rFonts w:ascii="Times New Roman" w:hAnsi="Times New Roman" w:cs="Times New Roman"/>
          <w:color w:val="000000"/>
          <w:shd w:val="clear" w:color="auto" w:fill="FFFFFF"/>
        </w:rPr>
        <w:lastRenderedPageBreak/>
        <w:t xml:space="preserve">2018). </w:t>
      </w:r>
      <w:r w:rsidR="00D77F45" w:rsidRPr="00E665D5">
        <w:rPr>
          <w:rFonts w:ascii="Times New Roman" w:hAnsi="Times New Roman" w:cs="Times New Roman"/>
        </w:rPr>
        <w:t>I will</w:t>
      </w:r>
      <w:r w:rsidR="001A1404" w:rsidRPr="00E665D5">
        <w:rPr>
          <w:rFonts w:ascii="Times New Roman" w:hAnsi="Times New Roman" w:cs="Times New Roman"/>
        </w:rPr>
        <w:t xml:space="preserve"> </w:t>
      </w:r>
      <w:r w:rsidR="00706691" w:rsidRPr="00E665D5">
        <w:rPr>
          <w:rFonts w:ascii="Times New Roman" w:hAnsi="Times New Roman" w:cs="Times New Roman"/>
        </w:rPr>
        <w:t xml:space="preserve">collect </w:t>
      </w:r>
      <w:r w:rsidR="00DB4733" w:rsidRPr="00E665D5">
        <w:rPr>
          <w:rFonts w:ascii="Times New Roman" w:hAnsi="Times New Roman" w:cs="Times New Roman"/>
        </w:rPr>
        <w:t>and write notes on</w:t>
      </w:r>
      <w:r w:rsidR="008A7429" w:rsidRPr="00E665D5">
        <w:rPr>
          <w:rFonts w:ascii="Times New Roman" w:hAnsi="Times New Roman" w:cs="Times New Roman"/>
        </w:rPr>
        <w:t xml:space="preserve"> these three types of</w:t>
      </w:r>
      <w:r w:rsidR="00DB4733" w:rsidRPr="00E665D5">
        <w:rPr>
          <w:rFonts w:ascii="Times New Roman" w:hAnsi="Times New Roman" w:cs="Times New Roman"/>
        </w:rPr>
        <w:t xml:space="preserve"> </w:t>
      </w:r>
      <w:r w:rsidR="00706691" w:rsidRPr="00E665D5">
        <w:rPr>
          <w:rFonts w:ascii="Times New Roman" w:hAnsi="Times New Roman" w:cs="Times New Roman"/>
        </w:rPr>
        <w:t>sources</w:t>
      </w:r>
      <w:r w:rsidR="00A156AE" w:rsidRPr="00E665D5">
        <w:rPr>
          <w:rFonts w:ascii="Times New Roman" w:hAnsi="Times New Roman" w:cs="Times New Roman"/>
        </w:rPr>
        <w:t>.</w:t>
      </w:r>
      <w:r w:rsidR="00A156AE" w:rsidRPr="00E665D5">
        <w:rPr>
          <w:rFonts w:ascii="Times New Roman" w:hAnsi="Times New Roman" w:cs="Times New Roman"/>
          <w:b/>
          <w:bCs/>
        </w:rPr>
        <w:t xml:space="preserve"> </w:t>
      </w:r>
      <w:r w:rsidR="00015381" w:rsidRPr="00E665D5">
        <w:rPr>
          <w:rFonts w:ascii="Times New Roman" w:hAnsi="Times New Roman" w:cs="Times New Roman"/>
        </w:rPr>
        <w:t>Next, I will conduct multiple analyses o</w:t>
      </w:r>
      <w:r w:rsidR="007C029C" w:rsidRPr="00E665D5">
        <w:rPr>
          <w:rFonts w:ascii="Times New Roman" w:hAnsi="Times New Roman" w:cs="Times New Roman"/>
        </w:rPr>
        <w:t>f</w:t>
      </w:r>
      <w:r w:rsidR="00015381" w:rsidRPr="00E665D5">
        <w:rPr>
          <w:rFonts w:ascii="Times New Roman" w:hAnsi="Times New Roman" w:cs="Times New Roman"/>
        </w:rPr>
        <w:t xml:space="preserve"> my sources.</w:t>
      </w:r>
      <w:r w:rsidR="00831FDF" w:rsidRPr="00E665D5">
        <w:rPr>
          <w:rFonts w:ascii="Times New Roman" w:hAnsi="Times New Roman" w:cs="Times New Roman"/>
        </w:rPr>
        <w:t xml:space="preserve"> I will </w:t>
      </w:r>
      <w:r w:rsidR="00DB4733" w:rsidRPr="00E665D5">
        <w:rPr>
          <w:rFonts w:ascii="Times New Roman" w:hAnsi="Times New Roman" w:cs="Times New Roman"/>
        </w:rPr>
        <w:t>analyze</w:t>
      </w:r>
      <w:r w:rsidR="00831FDF" w:rsidRPr="00E665D5">
        <w:rPr>
          <w:rFonts w:ascii="Times New Roman" w:hAnsi="Times New Roman" w:cs="Times New Roman"/>
        </w:rPr>
        <w:t xml:space="preserve"> the stances on eugenics each film take</w:t>
      </w:r>
      <w:r w:rsidR="00E67B1F" w:rsidRPr="00E665D5">
        <w:rPr>
          <w:rFonts w:ascii="Times New Roman" w:hAnsi="Times New Roman" w:cs="Times New Roman"/>
        </w:rPr>
        <w:t>s. I will also a</w:t>
      </w:r>
      <w:r w:rsidR="00DB4733" w:rsidRPr="00E665D5">
        <w:rPr>
          <w:rFonts w:ascii="Times New Roman" w:hAnsi="Times New Roman" w:cs="Times New Roman"/>
        </w:rPr>
        <w:t>nalyze</w:t>
      </w:r>
      <w:r w:rsidR="00E67B1F" w:rsidRPr="00E665D5">
        <w:rPr>
          <w:rFonts w:ascii="Times New Roman" w:hAnsi="Times New Roman" w:cs="Times New Roman"/>
        </w:rPr>
        <w:t xml:space="preserve"> the message the film is sending</w:t>
      </w:r>
      <w:r w:rsidR="00540756" w:rsidRPr="00E665D5">
        <w:rPr>
          <w:rFonts w:ascii="Times New Roman" w:hAnsi="Times New Roman" w:cs="Times New Roman"/>
        </w:rPr>
        <w:t xml:space="preserve"> by depicting eugenicist ideologies.</w:t>
      </w:r>
      <w:r w:rsidR="006154CA" w:rsidRPr="00E665D5">
        <w:rPr>
          <w:rFonts w:ascii="Times New Roman" w:hAnsi="Times New Roman" w:cs="Times New Roman"/>
        </w:rPr>
        <w:t xml:space="preserve"> Then, I will contextualize these films </w:t>
      </w:r>
      <w:r w:rsidR="003F10E4" w:rsidRPr="00E665D5">
        <w:rPr>
          <w:rFonts w:ascii="Times New Roman" w:hAnsi="Times New Roman" w:cs="Times New Roman"/>
        </w:rPr>
        <w:t>according to</w:t>
      </w:r>
      <w:r w:rsidR="006154CA" w:rsidRPr="00E665D5">
        <w:rPr>
          <w:rFonts w:ascii="Times New Roman" w:hAnsi="Times New Roman" w:cs="Times New Roman"/>
        </w:rPr>
        <w:t xml:space="preserve"> the dominant eugenic </w:t>
      </w:r>
      <w:r w:rsidR="005C53BC" w:rsidRPr="00E665D5">
        <w:rPr>
          <w:rFonts w:ascii="Times New Roman" w:hAnsi="Times New Roman" w:cs="Times New Roman"/>
        </w:rPr>
        <w:t xml:space="preserve">policy at the time. I will </w:t>
      </w:r>
      <w:r w:rsidR="00305F25" w:rsidRPr="00E665D5">
        <w:rPr>
          <w:rFonts w:ascii="Times New Roman" w:hAnsi="Times New Roman" w:cs="Times New Roman"/>
        </w:rPr>
        <w:t>see</w:t>
      </w:r>
      <w:r w:rsidR="005C53BC" w:rsidRPr="00E665D5">
        <w:rPr>
          <w:rFonts w:ascii="Times New Roman" w:hAnsi="Times New Roman" w:cs="Times New Roman"/>
        </w:rPr>
        <w:t xml:space="preserve"> how real-world </w:t>
      </w:r>
      <w:r w:rsidR="00305F25" w:rsidRPr="00FF6112">
        <w:rPr>
          <w:rFonts w:ascii="Times New Roman" w:hAnsi="Times New Roman" w:cs="Times New Roman"/>
        </w:rPr>
        <w:t>conditions</w:t>
      </w:r>
      <w:r w:rsidR="00FF6112" w:rsidRPr="00FF6112">
        <w:rPr>
          <w:rFonts w:ascii="Times New Roman" w:hAnsi="Times New Roman" w:cs="Times New Roman"/>
        </w:rPr>
        <w:t>—</w:t>
      </w:r>
      <w:r w:rsidR="007E29E9" w:rsidRPr="00FF6112">
        <w:rPr>
          <w:rFonts w:ascii="Times New Roman" w:hAnsi="Times New Roman" w:cs="Times New Roman"/>
        </w:rPr>
        <w:t>such</w:t>
      </w:r>
      <w:r w:rsidR="007E29E9">
        <w:rPr>
          <w:rFonts w:ascii="Times New Roman" w:hAnsi="Times New Roman" w:cs="Times New Roman"/>
        </w:rPr>
        <w:t xml:space="preserve"> as the </w:t>
      </w:r>
      <w:r w:rsidR="00300270">
        <w:rPr>
          <w:rFonts w:ascii="Times New Roman" w:hAnsi="Times New Roman" w:cs="Times New Roman"/>
        </w:rPr>
        <w:t xml:space="preserve">current prevalence of in-vitro fertilization or the </w:t>
      </w:r>
      <w:r w:rsidR="00661919">
        <w:rPr>
          <w:rFonts w:ascii="Times New Roman" w:hAnsi="Times New Roman" w:cs="Times New Roman"/>
        </w:rPr>
        <w:t xml:space="preserve">overwhelming </w:t>
      </w:r>
      <w:r w:rsidR="00FF6112">
        <w:rPr>
          <w:rFonts w:ascii="Times New Roman" w:hAnsi="Times New Roman" w:cs="Times New Roman"/>
        </w:rPr>
        <w:t>number</w:t>
      </w:r>
      <w:r w:rsidR="00661919">
        <w:rPr>
          <w:rFonts w:ascii="Times New Roman" w:hAnsi="Times New Roman" w:cs="Times New Roman"/>
        </w:rPr>
        <w:t xml:space="preserve"> of forced sterilizations</w:t>
      </w:r>
      <w:r w:rsidR="006453FB">
        <w:rPr>
          <w:rFonts w:ascii="Times New Roman" w:hAnsi="Times New Roman" w:cs="Times New Roman"/>
        </w:rPr>
        <w:t xml:space="preserve"> in the early to mid-20</w:t>
      </w:r>
      <w:r w:rsidR="006453FB" w:rsidRPr="006453FB">
        <w:rPr>
          <w:rFonts w:ascii="Times New Roman" w:hAnsi="Times New Roman" w:cs="Times New Roman"/>
          <w:vertAlign w:val="superscript"/>
        </w:rPr>
        <w:t>th</w:t>
      </w:r>
      <w:r w:rsidR="006453FB">
        <w:rPr>
          <w:rFonts w:ascii="Times New Roman" w:hAnsi="Times New Roman" w:cs="Times New Roman"/>
        </w:rPr>
        <w:t xml:space="preserve"> </w:t>
      </w:r>
      <w:r w:rsidR="006453FB" w:rsidRPr="00FF6112">
        <w:rPr>
          <w:rFonts w:ascii="Times New Roman" w:hAnsi="Times New Roman" w:cs="Times New Roman"/>
        </w:rPr>
        <w:t>century</w:t>
      </w:r>
      <w:r w:rsidR="00FF6112" w:rsidRPr="00FF6112">
        <w:rPr>
          <w:rFonts w:ascii="Times New Roman" w:hAnsi="Times New Roman" w:cs="Times New Roman"/>
        </w:rPr>
        <w:t>—</w:t>
      </w:r>
      <w:r w:rsidR="005C53BC" w:rsidRPr="00FF6112">
        <w:rPr>
          <w:rFonts w:ascii="Times New Roman" w:hAnsi="Times New Roman" w:cs="Times New Roman"/>
        </w:rPr>
        <w:t>impacted</w:t>
      </w:r>
      <w:r w:rsidR="005C53BC" w:rsidRPr="00E665D5">
        <w:rPr>
          <w:rFonts w:ascii="Times New Roman" w:hAnsi="Times New Roman" w:cs="Times New Roman"/>
        </w:rPr>
        <w:t xml:space="preserve"> </w:t>
      </w:r>
      <w:r w:rsidR="006737AE" w:rsidRPr="00E665D5">
        <w:rPr>
          <w:rFonts w:ascii="Times New Roman" w:hAnsi="Times New Roman" w:cs="Times New Roman"/>
        </w:rPr>
        <w:t xml:space="preserve">the content </w:t>
      </w:r>
      <w:r w:rsidR="00C47303">
        <w:rPr>
          <w:rFonts w:ascii="Times New Roman" w:hAnsi="Times New Roman" w:cs="Times New Roman"/>
        </w:rPr>
        <w:t>of</w:t>
      </w:r>
      <w:r w:rsidR="006737AE" w:rsidRPr="00E665D5">
        <w:rPr>
          <w:rFonts w:ascii="Times New Roman" w:hAnsi="Times New Roman" w:cs="Times New Roman"/>
        </w:rPr>
        <w:t xml:space="preserve"> the film. Lastly, I will synthesize this information to see how</w:t>
      </w:r>
      <w:r w:rsidR="003776AD" w:rsidRPr="00E665D5">
        <w:rPr>
          <w:rFonts w:ascii="Times New Roman" w:hAnsi="Times New Roman" w:cs="Times New Roman"/>
        </w:rPr>
        <w:t xml:space="preserve"> or if</w:t>
      </w:r>
      <w:r w:rsidR="00035853" w:rsidRPr="00E665D5">
        <w:rPr>
          <w:rFonts w:ascii="Times New Roman" w:hAnsi="Times New Roman" w:cs="Times New Roman"/>
        </w:rPr>
        <w:t xml:space="preserve"> these films </w:t>
      </w:r>
      <w:r w:rsidR="003776AD" w:rsidRPr="00E665D5">
        <w:rPr>
          <w:rFonts w:ascii="Times New Roman" w:hAnsi="Times New Roman" w:cs="Times New Roman"/>
        </w:rPr>
        <w:t>altered future eugenicist trends within real life.</w:t>
      </w:r>
      <w:r w:rsidR="006453FB">
        <w:rPr>
          <w:rFonts w:ascii="Times New Roman" w:hAnsi="Times New Roman" w:cs="Times New Roman"/>
        </w:rPr>
        <w:t xml:space="preserve"> </w:t>
      </w:r>
    </w:p>
    <w:p w14:paraId="145F3339" w14:textId="4DD33991" w:rsidR="00F9606C" w:rsidRPr="00B83F07" w:rsidRDefault="00F9606C" w:rsidP="000B6858">
      <w:pPr>
        <w:spacing w:line="480" w:lineRule="auto"/>
        <w:rPr>
          <w:rFonts w:ascii="Times New Roman" w:hAnsi="Times New Roman" w:cs="Times New Roman"/>
          <w:b/>
          <w:bCs/>
        </w:rPr>
      </w:pPr>
      <w:r w:rsidRPr="00B83F07">
        <w:rPr>
          <w:rFonts w:ascii="Times New Roman" w:hAnsi="Times New Roman" w:cs="Times New Roman"/>
          <w:b/>
          <w:bCs/>
        </w:rPr>
        <w:t>Expected Results:</w:t>
      </w:r>
    </w:p>
    <w:p w14:paraId="3B544BFD" w14:textId="13079B69" w:rsidR="00F9606C" w:rsidRPr="00E665D5" w:rsidRDefault="00F9606C" w:rsidP="00A4167B">
      <w:pPr>
        <w:spacing w:line="480" w:lineRule="auto"/>
        <w:ind w:firstLine="720"/>
        <w:rPr>
          <w:rFonts w:ascii="Times New Roman" w:hAnsi="Times New Roman" w:cs="Times New Roman"/>
        </w:rPr>
      </w:pPr>
      <w:r w:rsidRPr="00E665D5">
        <w:rPr>
          <w:rFonts w:ascii="Times New Roman" w:hAnsi="Times New Roman" w:cs="Times New Roman"/>
        </w:rPr>
        <w:t>I expect</w:t>
      </w:r>
      <w:r w:rsidR="00A4167B" w:rsidRPr="00E665D5">
        <w:rPr>
          <w:rFonts w:ascii="Times New Roman" w:hAnsi="Times New Roman" w:cs="Times New Roman"/>
        </w:rPr>
        <w:t xml:space="preserve"> to warn and inform people </w:t>
      </w:r>
      <w:r w:rsidR="00AC24B9">
        <w:rPr>
          <w:rFonts w:ascii="Times New Roman" w:hAnsi="Times New Roman" w:cs="Times New Roman"/>
        </w:rPr>
        <w:t>about</w:t>
      </w:r>
      <w:r w:rsidR="00A4167B" w:rsidRPr="00E665D5">
        <w:rPr>
          <w:rFonts w:ascii="Times New Roman" w:hAnsi="Times New Roman" w:cs="Times New Roman"/>
        </w:rPr>
        <w:t xml:space="preserve"> the </w:t>
      </w:r>
      <w:r w:rsidR="00533E03" w:rsidRPr="00E665D5">
        <w:rPr>
          <w:rFonts w:ascii="Times New Roman" w:hAnsi="Times New Roman" w:cs="Times New Roman"/>
        </w:rPr>
        <w:t>entirety</w:t>
      </w:r>
      <w:r w:rsidR="00A4167B" w:rsidRPr="00E665D5">
        <w:rPr>
          <w:rFonts w:ascii="Times New Roman" w:hAnsi="Times New Roman" w:cs="Times New Roman"/>
        </w:rPr>
        <w:t xml:space="preserve"> of my research.</w:t>
      </w:r>
      <w:r w:rsidR="00B127F7" w:rsidRPr="00E665D5">
        <w:rPr>
          <w:rFonts w:ascii="Times New Roman" w:hAnsi="Times New Roman" w:cs="Times New Roman"/>
        </w:rPr>
        <w:t xml:space="preserve"> I am writing this research paper </w:t>
      </w:r>
      <w:r w:rsidR="00824E60" w:rsidRPr="00E665D5">
        <w:rPr>
          <w:rFonts w:ascii="Times New Roman" w:hAnsi="Times New Roman" w:cs="Times New Roman"/>
        </w:rPr>
        <w:t xml:space="preserve">to </w:t>
      </w:r>
      <w:r w:rsidR="000523F7" w:rsidRPr="00E665D5">
        <w:rPr>
          <w:rFonts w:ascii="Times New Roman" w:hAnsi="Times New Roman" w:cs="Times New Roman"/>
        </w:rPr>
        <w:t>caution people against</w:t>
      </w:r>
      <w:r w:rsidR="00B127F7" w:rsidRPr="00E665D5">
        <w:rPr>
          <w:rFonts w:ascii="Times New Roman" w:hAnsi="Times New Roman" w:cs="Times New Roman"/>
        </w:rPr>
        <w:t xml:space="preserve"> the possible new wave of eugenics</w:t>
      </w:r>
      <w:r w:rsidR="00B12324" w:rsidRPr="00E665D5">
        <w:rPr>
          <w:rFonts w:ascii="Times New Roman" w:hAnsi="Times New Roman" w:cs="Times New Roman"/>
        </w:rPr>
        <w:t xml:space="preserve"> with gene-modifying technology</w:t>
      </w:r>
      <w:r w:rsidR="00B12324" w:rsidRPr="00E665D5">
        <w:rPr>
          <w:rFonts w:ascii="Times New Roman" w:hAnsi="Times New Roman" w:cs="Times New Roman"/>
          <w:b/>
          <w:bCs/>
        </w:rPr>
        <w:t>.</w:t>
      </w:r>
      <w:r w:rsidR="008E6F5D" w:rsidRPr="00E665D5">
        <w:rPr>
          <w:rFonts w:ascii="Times New Roman" w:hAnsi="Times New Roman" w:cs="Times New Roman"/>
          <w:b/>
          <w:bCs/>
        </w:rPr>
        <w:t xml:space="preserve"> </w:t>
      </w:r>
      <w:r w:rsidR="00B12324" w:rsidRPr="00FD7FA9">
        <w:rPr>
          <w:rFonts w:ascii="Times New Roman" w:hAnsi="Times New Roman" w:cs="Times New Roman"/>
        </w:rPr>
        <w:t xml:space="preserve">I want </w:t>
      </w:r>
      <w:r w:rsidR="007F2750" w:rsidRPr="00FD7FA9">
        <w:rPr>
          <w:rFonts w:ascii="Times New Roman" w:hAnsi="Times New Roman" w:cs="Times New Roman"/>
        </w:rPr>
        <w:t xml:space="preserve">my research paper to enlighten </w:t>
      </w:r>
      <w:r w:rsidR="00B12324" w:rsidRPr="00FD7FA9">
        <w:rPr>
          <w:rFonts w:ascii="Times New Roman" w:hAnsi="Times New Roman" w:cs="Times New Roman"/>
        </w:rPr>
        <w:t xml:space="preserve">people </w:t>
      </w:r>
      <w:r w:rsidR="007F2750" w:rsidRPr="00FD7FA9">
        <w:rPr>
          <w:rFonts w:ascii="Times New Roman" w:hAnsi="Times New Roman" w:cs="Times New Roman"/>
        </w:rPr>
        <w:t>on</w:t>
      </w:r>
      <w:r w:rsidR="00B12324" w:rsidRPr="00FD7FA9">
        <w:rPr>
          <w:rFonts w:ascii="Times New Roman" w:hAnsi="Times New Roman" w:cs="Times New Roman"/>
        </w:rPr>
        <w:t xml:space="preserve"> the signs and significance of eugenicist themes within films</w:t>
      </w:r>
      <w:r w:rsidR="007F2750" w:rsidRPr="00E665D5">
        <w:rPr>
          <w:rFonts w:ascii="Times New Roman" w:hAnsi="Times New Roman" w:cs="Times New Roman"/>
        </w:rPr>
        <w:t xml:space="preserve">. If people have increased knowledge </w:t>
      </w:r>
      <w:r w:rsidR="00456DB7">
        <w:rPr>
          <w:rFonts w:ascii="Times New Roman" w:hAnsi="Times New Roman" w:cs="Times New Roman"/>
        </w:rPr>
        <w:t xml:space="preserve">of </w:t>
      </w:r>
      <w:r w:rsidR="00A77DED">
        <w:rPr>
          <w:rFonts w:ascii="Times New Roman" w:hAnsi="Times New Roman" w:cs="Times New Roman"/>
        </w:rPr>
        <w:t>these cinematic themes</w:t>
      </w:r>
      <w:r w:rsidR="00BD6825" w:rsidRPr="00E665D5">
        <w:rPr>
          <w:rFonts w:ascii="Times New Roman" w:hAnsi="Times New Roman" w:cs="Times New Roman"/>
        </w:rPr>
        <w:t xml:space="preserve">, </w:t>
      </w:r>
      <w:r w:rsidR="00B32D17" w:rsidRPr="00E665D5">
        <w:rPr>
          <w:rFonts w:ascii="Times New Roman" w:hAnsi="Times New Roman" w:cs="Times New Roman"/>
        </w:rPr>
        <w:t xml:space="preserve">they will be more </w:t>
      </w:r>
      <w:r w:rsidR="00E671C9">
        <w:rPr>
          <w:rFonts w:ascii="Times New Roman" w:hAnsi="Times New Roman" w:cs="Times New Roman"/>
        </w:rPr>
        <w:t>apt</w:t>
      </w:r>
      <w:r w:rsidR="00097C8B">
        <w:rPr>
          <w:rFonts w:ascii="Times New Roman" w:hAnsi="Times New Roman" w:cs="Times New Roman"/>
        </w:rPr>
        <w:t xml:space="preserve"> in </w:t>
      </w:r>
      <w:r w:rsidR="00097C8B" w:rsidRPr="00425190">
        <w:rPr>
          <w:rFonts w:ascii="Times New Roman" w:hAnsi="Times New Roman" w:cs="Times New Roman"/>
        </w:rPr>
        <w:t>detecting these themes in real life</w:t>
      </w:r>
      <w:r w:rsidR="00BD6825" w:rsidRPr="00425190">
        <w:rPr>
          <w:rFonts w:ascii="Times New Roman" w:hAnsi="Times New Roman" w:cs="Times New Roman"/>
        </w:rPr>
        <w:t>.</w:t>
      </w:r>
      <w:r w:rsidR="00B32D17" w:rsidRPr="00425190">
        <w:rPr>
          <w:rFonts w:ascii="Times New Roman" w:hAnsi="Times New Roman" w:cs="Times New Roman"/>
        </w:rPr>
        <w:t xml:space="preserve"> </w:t>
      </w:r>
      <w:proofErr w:type="gramStart"/>
      <w:r w:rsidR="00F56EF6" w:rsidRPr="00425190">
        <w:rPr>
          <w:rFonts w:ascii="Times New Roman" w:hAnsi="Times New Roman" w:cs="Times New Roman"/>
        </w:rPr>
        <w:t>In the near future</w:t>
      </w:r>
      <w:proofErr w:type="gramEnd"/>
      <w:r w:rsidR="00F56EF6" w:rsidRPr="00425190">
        <w:rPr>
          <w:rFonts w:ascii="Times New Roman" w:hAnsi="Times New Roman" w:cs="Times New Roman"/>
        </w:rPr>
        <w:t>, I hope</w:t>
      </w:r>
      <w:r w:rsidR="001B3CFE" w:rsidRPr="00425190">
        <w:rPr>
          <w:rFonts w:ascii="Times New Roman" w:hAnsi="Times New Roman" w:cs="Times New Roman"/>
        </w:rPr>
        <w:t xml:space="preserve"> that people will be able to detect eugenics subliminal messaging</w:t>
      </w:r>
      <w:r w:rsidR="00DC52ED" w:rsidRPr="00425190">
        <w:rPr>
          <w:rFonts w:ascii="Times New Roman" w:hAnsi="Times New Roman" w:cs="Times New Roman"/>
        </w:rPr>
        <w:t xml:space="preserve"> within films more easily. In the more distant future, I desire </w:t>
      </w:r>
      <w:r w:rsidR="00425190" w:rsidRPr="00425190">
        <w:rPr>
          <w:rFonts w:ascii="Times New Roman" w:hAnsi="Times New Roman" w:cs="Times New Roman"/>
        </w:rPr>
        <w:t>one</w:t>
      </w:r>
      <w:r w:rsidR="00DC52ED" w:rsidRPr="00425190">
        <w:rPr>
          <w:rFonts w:ascii="Times New Roman" w:hAnsi="Times New Roman" w:cs="Times New Roman"/>
        </w:rPr>
        <w:t xml:space="preserve"> impact</w:t>
      </w:r>
      <w:r w:rsidR="008077AE" w:rsidRPr="00425190">
        <w:rPr>
          <w:rFonts w:ascii="Times New Roman" w:hAnsi="Times New Roman" w:cs="Times New Roman"/>
        </w:rPr>
        <w:t xml:space="preserve"> from my research paper</w:t>
      </w:r>
      <w:r w:rsidR="00DC52ED" w:rsidRPr="00425190">
        <w:rPr>
          <w:rFonts w:ascii="Times New Roman" w:hAnsi="Times New Roman" w:cs="Times New Roman"/>
        </w:rPr>
        <w:t>.</w:t>
      </w:r>
      <w:r w:rsidR="0045750D" w:rsidRPr="00425190">
        <w:rPr>
          <w:rFonts w:ascii="Times New Roman" w:hAnsi="Times New Roman" w:cs="Times New Roman"/>
        </w:rPr>
        <w:t xml:space="preserve"> I </w:t>
      </w:r>
      <w:r w:rsidR="00205DD3" w:rsidRPr="00425190">
        <w:rPr>
          <w:rFonts w:ascii="Times New Roman" w:hAnsi="Times New Roman" w:cs="Times New Roman"/>
        </w:rPr>
        <w:t>hope</w:t>
      </w:r>
      <w:r w:rsidR="0078317A" w:rsidRPr="00425190">
        <w:rPr>
          <w:rFonts w:ascii="Times New Roman" w:hAnsi="Times New Roman" w:cs="Times New Roman"/>
        </w:rPr>
        <w:t xml:space="preserve"> that </w:t>
      </w:r>
      <w:r w:rsidR="00811168">
        <w:rPr>
          <w:rFonts w:ascii="Times New Roman" w:hAnsi="Times New Roman" w:cs="Times New Roman"/>
        </w:rPr>
        <w:t xml:space="preserve">people feel more compelled to actively oppose </w:t>
      </w:r>
      <w:r w:rsidR="0078317A" w:rsidRPr="00425190">
        <w:rPr>
          <w:rFonts w:ascii="Times New Roman" w:hAnsi="Times New Roman" w:cs="Times New Roman"/>
        </w:rPr>
        <w:t>the new wave of eugenics</w:t>
      </w:r>
      <w:r w:rsidR="00205DD3" w:rsidRPr="00425190">
        <w:rPr>
          <w:rFonts w:ascii="Times New Roman" w:hAnsi="Times New Roman" w:cs="Times New Roman"/>
        </w:rPr>
        <w:t xml:space="preserve">. </w:t>
      </w:r>
      <w:r w:rsidR="004451E4" w:rsidRPr="00425190">
        <w:rPr>
          <w:rFonts w:ascii="Times New Roman" w:hAnsi="Times New Roman" w:cs="Times New Roman"/>
        </w:rPr>
        <w:t>In</w:t>
      </w:r>
      <w:r w:rsidR="004451E4" w:rsidRPr="00E665D5">
        <w:rPr>
          <w:rFonts w:ascii="Times New Roman" w:hAnsi="Times New Roman" w:cs="Times New Roman"/>
        </w:rPr>
        <w:t xml:space="preserve"> reading my research paper, people will have a greater awareness of the severity of eugenics within the real world and how film</w:t>
      </w:r>
      <w:r w:rsidR="00980C14" w:rsidRPr="00E665D5">
        <w:rPr>
          <w:rFonts w:ascii="Times New Roman" w:hAnsi="Times New Roman" w:cs="Times New Roman"/>
        </w:rPr>
        <w:t xml:space="preserve"> aided in its continued presence.</w:t>
      </w:r>
      <w:r w:rsidR="004947D3" w:rsidRPr="00E665D5">
        <w:rPr>
          <w:rFonts w:ascii="Times New Roman" w:hAnsi="Times New Roman" w:cs="Times New Roman"/>
        </w:rPr>
        <w:t xml:space="preserve"> I </w:t>
      </w:r>
      <w:r w:rsidR="000E265B" w:rsidRPr="00E665D5">
        <w:rPr>
          <w:rFonts w:ascii="Times New Roman" w:hAnsi="Times New Roman" w:cs="Times New Roman"/>
        </w:rPr>
        <w:t xml:space="preserve">hope that </w:t>
      </w:r>
      <w:r w:rsidR="00D83A63">
        <w:rPr>
          <w:rFonts w:ascii="Times New Roman" w:hAnsi="Times New Roman" w:cs="Times New Roman"/>
        </w:rPr>
        <w:t xml:space="preserve">everyone will </w:t>
      </w:r>
      <w:r w:rsidR="000E265B" w:rsidRPr="00E665D5">
        <w:rPr>
          <w:rFonts w:ascii="Times New Roman" w:hAnsi="Times New Roman" w:cs="Times New Roman"/>
        </w:rPr>
        <w:t xml:space="preserve">feel more empowered to </w:t>
      </w:r>
      <w:r w:rsidR="004A162A">
        <w:rPr>
          <w:rFonts w:ascii="Times New Roman" w:hAnsi="Times New Roman" w:cs="Times New Roman"/>
        </w:rPr>
        <w:t>dismantle</w:t>
      </w:r>
      <w:r w:rsidR="00A90511">
        <w:rPr>
          <w:rFonts w:ascii="Times New Roman" w:hAnsi="Times New Roman" w:cs="Times New Roman"/>
        </w:rPr>
        <w:t xml:space="preserve"> </w:t>
      </w:r>
      <w:r w:rsidR="00AC24B9">
        <w:rPr>
          <w:rFonts w:ascii="Times New Roman" w:hAnsi="Times New Roman" w:cs="Times New Roman"/>
        </w:rPr>
        <w:t xml:space="preserve">the </w:t>
      </w:r>
      <w:r w:rsidR="00A90511">
        <w:rPr>
          <w:rFonts w:ascii="Times New Roman" w:hAnsi="Times New Roman" w:cs="Times New Roman"/>
        </w:rPr>
        <w:t xml:space="preserve">dominant rhetoric of eradicating desirable and undesirable traits. If </w:t>
      </w:r>
      <w:r w:rsidR="005A00BD">
        <w:rPr>
          <w:rFonts w:ascii="Times New Roman" w:hAnsi="Times New Roman" w:cs="Times New Roman"/>
        </w:rPr>
        <w:t>these ideas continue, the world population will be a homogenous group of individuals with no diversity. This is a scary future.</w:t>
      </w:r>
      <w:r w:rsidR="003649B9" w:rsidRPr="00E665D5">
        <w:rPr>
          <w:rFonts w:ascii="Times New Roman" w:hAnsi="Times New Roman" w:cs="Times New Roman"/>
        </w:rPr>
        <w:t xml:space="preserve"> </w:t>
      </w:r>
      <w:r w:rsidR="006F5CAC" w:rsidRPr="00E665D5">
        <w:rPr>
          <w:rFonts w:ascii="Times New Roman" w:hAnsi="Times New Roman" w:cs="Times New Roman"/>
        </w:rPr>
        <w:t>Knowledge is power</w:t>
      </w:r>
      <w:r w:rsidR="009B68AC" w:rsidRPr="00E665D5">
        <w:rPr>
          <w:rFonts w:ascii="Times New Roman" w:hAnsi="Times New Roman" w:cs="Times New Roman"/>
        </w:rPr>
        <w:t>, and I hope my audience will use the information in my paper accordingly.</w:t>
      </w:r>
    </w:p>
    <w:p w14:paraId="53BE36B1" w14:textId="6DE56A04" w:rsidR="00236244" w:rsidRPr="00B83F07" w:rsidRDefault="00236244" w:rsidP="00236244">
      <w:pPr>
        <w:spacing w:line="480" w:lineRule="auto"/>
        <w:rPr>
          <w:rFonts w:ascii="Times New Roman" w:hAnsi="Times New Roman" w:cs="Times New Roman"/>
          <w:b/>
          <w:bCs/>
        </w:rPr>
      </w:pPr>
      <w:r w:rsidRPr="00B83F07">
        <w:rPr>
          <w:rFonts w:ascii="Times New Roman" w:hAnsi="Times New Roman" w:cs="Times New Roman"/>
          <w:b/>
          <w:bCs/>
        </w:rPr>
        <w:lastRenderedPageBreak/>
        <w:t>Conclusion:</w:t>
      </w:r>
    </w:p>
    <w:p w14:paraId="15211849" w14:textId="2269C924" w:rsidR="00236244" w:rsidRPr="00E665D5" w:rsidRDefault="00236244" w:rsidP="009B68AC">
      <w:pPr>
        <w:spacing w:line="480" w:lineRule="auto"/>
        <w:ind w:firstLine="720"/>
        <w:rPr>
          <w:rFonts w:ascii="Times New Roman" w:hAnsi="Times New Roman" w:cs="Times New Roman"/>
        </w:rPr>
      </w:pPr>
      <w:r w:rsidRPr="00E665D5">
        <w:rPr>
          <w:rFonts w:ascii="Times New Roman" w:hAnsi="Times New Roman" w:cs="Times New Roman"/>
        </w:rPr>
        <w:t>My proposal</w:t>
      </w:r>
      <w:r w:rsidR="009B68AC" w:rsidRPr="00E665D5">
        <w:rPr>
          <w:rFonts w:ascii="Times New Roman" w:hAnsi="Times New Roman" w:cs="Times New Roman"/>
        </w:rPr>
        <w:t xml:space="preserve"> </w:t>
      </w:r>
      <w:r w:rsidR="005E597E" w:rsidRPr="00E665D5">
        <w:rPr>
          <w:rFonts w:ascii="Times New Roman" w:hAnsi="Times New Roman" w:cs="Times New Roman"/>
        </w:rPr>
        <w:t>addresses</w:t>
      </w:r>
      <w:r w:rsidR="00DC6F25" w:rsidRPr="00E665D5">
        <w:rPr>
          <w:rFonts w:ascii="Times New Roman" w:hAnsi="Times New Roman" w:cs="Times New Roman"/>
        </w:rPr>
        <w:t xml:space="preserve"> </w:t>
      </w:r>
      <w:r w:rsidR="00D92DD6" w:rsidRPr="00E665D5">
        <w:rPr>
          <w:rFonts w:ascii="Times New Roman" w:hAnsi="Times New Roman" w:cs="Times New Roman"/>
        </w:rPr>
        <w:t xml:space="preserve">both </w:t>
      </w:r>
      <w:r w:rsidR="00B550A7" w:rsidRPr="00E665D5">
        <w:rPr>
          <w:rFonts w:ascii="Times New Roman" w:hAnsi="Times New Roman" w:cs="Times New Roman"/>
        </w:rPr>
        <w:t>how eugenicist themes have surfaced within films</w:t>
      </w:r>
      <w:r w:rsidR="00D92DD6" w:rsidRPr="00E665D5">
        <w:rPr>
          <w:rFonts w:ascii="Times New Roman" w:hAnsi="Times New Roman" w:cs="Times New Roman"/>
        </w:rPr>
        <w:t xml:space="preserve"> </w:t>
      </w:r>
      <w:r w:rsidR="002F76EA" w:rsidRPr="00E665D5">
        <w:rPr>
          <w:rFonts w:ascii="Times New Roman" w:hAnsi="Times New Roman" w:cs="Times New Roman"/>
        </w:rPr>
        <w:t xml:space="preserve">over time </w:t>
      </w:r>
      <w:r w:rsidR="00D92DD6" w:rsidRPr="00E665D5">
        <w:rPr>
          <w:rFonts w:ascii="Times New Roman" w:hAnsi="Times New Roman" w:cs="Times New Roman"/>
        </w:rPr>
        <w:t>and how real-world eugenics trend</w:t>
      </w:r>
      <w:r w:rsidR="005E597E" w:rsidRPr="00E665D5">
        <w:rPr>
          <w:rFonts w:ascii="Times New Roman" w:hAnsi="Times New Roman" w:cs="Times New Roman"/>
        </w:rPr>
        <w:t>s have</w:t>
      </w:r>
      <w:r w:rsidR="00D92DD6" w:rsidRPr="00E665D5">
        <w:rPr>
          <w:rFonts w:ascii="Times New Roman" w:hAnsi="Times New Roman" w:cs="Times New Roman"/>
        </w:rPr>
        <w:t xml:space="preserve"> impact</w:t>
      </w:r>
      <w:r w:rsidR="005E597E" w:rsidRPr="00E665D5">
        <w:rPr>
          <w:rFonts w:ascii="Times New Roman" w:hAnsi="Times New Roman" w:cs="Times New Roman"/>
        </w:rPr>
        <w:t>ed these depictions.</w:t>
      </w:r>
      <w:r w:rsidR="002F76EA" w:rsidRPr="00E665D5">
        <w:rPr>
          <w:rFonts w:ascii="Times New Roman" w:hAnsi="Times New Roman" w:cs="Times New Roman"/>
        </w:rPr>
        <w:t xml:space="preserve"> I will conduct my research over a 10-week timeline</w:t>
      </w:r>
      <w:r w:rsidR="003E10CE" w:rsidRPr="00E665D5">
        <w:rPr>
          <w:rFonts w:ascii="Times New Roman" w:hAnsi="Times New Roman" w:cs="Times New Roman"/>
        </w:rPr>
        <w:t>, and it will consist of collecting</w:t>
      </w:r>
      <w:r w:rsidR="0013784F" w:rsidRPr="00E665D5">
        <w:rPr>
          <w:rFonts w:ascii="Times New Roman" w:hAnsi="Times New Roman" w:cs="Times New Roman"/>
        </w:rPr>
        <w:t>,</w:t>
      </w:r>
      <w:r w:rsidR="003E10CE" w:rsidRPr="00E665D5">
        <w:rPr>
          <w:rFonts w:ascii="Times New Roman" w:hAnsi="Times New Roman" w:cs="Times New Roman"/>
        </w:rPr>
        <w:t xml:space="preserve"> analyzing</w:t>
      </w:r>
      <w:r w:rsidR="0013784F" w:rsidRPr="00E665D5">
        <w:rPr>
          <w:rFonts w:ascii="Times New Roman" w:hAnsi="Times New Roman" w:cs="Times New Roman"/>
        </w:rPr>
        <w:t>, and contextualizing my</w:t>
      </w:r>
      <w:r w:rsidR="003E10CE" w:rsidRPr="00E665D5">
        <w:rPr>
          <w:rFonts w:ascii="Times New Roman" w:hAnsi="Times New Roman" w:cs="Times New Roman"/>
        </w:rPr>
        <w:t xml:space="preserve"> sources</w:t>
      </w:r>
      <w:r w:rsidR="0013784F" w:rsidRPr="00E665D5">
        <w:rPr>
          <w:rFonts w:ascii="Times New Roman" w:hAnsi="Times New Roman" w:cs="Times New Roman"/>
        </w:rPr>
        <w:t xml:space="preserve">. My sources will </w:t>
      </w:r>
      <w:r w:rsidR="00517882" w:rsidRPr="00E665D5">
        <w:rPr>
          <w:rFonts w:ascii="Times New Roman" w:hAnsi="Times New Roman" w:cs="Times New Roman"/>
        </w:rPr>
        <w:t>include films with eugenicist themes, article analyses about eugenics in film, and miscellaneous sources about the history of eugenics in the real world.</w:t>
      </w:r>
      <w:r w:rsidR="00E74B83" w:rsidRPr="00E665D5">
        <w:rPr>
          <w:rFonts w:ascii="Times New Roman" w:hAnsi="Times New Roman" w:cs="Times New Roman"/>
        </w:rPr>
        <w:t xml:space="preserve"> I </w:t>
      </w:r>
      <w:r w:rsidR="00C87738" w:rsidRPr="00E665D5">
        <w:rPr>
          <w:rFonts w:ascii="Times New Roman" w:hAnsi="Times New Roman" w:cs="Times New Roman"/>
        </w:rPr>
        <w:t>argue</w:t>
      </w:r>
      <w:r w:rsidR="00E74B83" w:rsidRPr="00E665D5">
        <w:rPr>
          <w:rFonts w:ascii="Times New Roman" w:hAnsi="Times New Roman" w:cs="Times New Roman"/>
        </w:rPr>
        <w:t xml:space="preserve"> that my research </w:t>
      </w:r>
      <w:r w:rsidR="00E563AF" w:rsidRPr="00E665D5">
        <w:rPr>
          <w:rFonts w:ascii="Times New Roman" w:hAnsi="Times New Roman" w:cs="Times New Roman"/>
        </w:rPr>
        <w:t>will show that eugenicist themes in films confirm</w:t>
      </w:r>
      <w:r w:rsidR="005A7DCA" w:rsidRPr="00E665D5">
        <w:rPr>
          <w:rFonts w:ascii="Times New Roman" w:hAnsi="Times New Roman" w:cs="Times New Roman"/>
        </w:rPr>
        <w:t xml:space="preserve"> </w:t>
      </w:r>
      <w:r w:rsidR="00AC24B9">
        <w:rPr>
          <w:rFonts w:ascii="Times New Roman" w:hAnsi="Times New Roman" w:cs="Times New Roman"/>
        </w:rPr>
        <w:t>their</w:t>
      </w:r>
      <w:r w:rsidR="00E563AF" w:rsidRPr="00E665D5">
        <w:rPr>
          <w:rFonts w:ascii="Times New Roman" w:hAnsi="Times New Roman" w:cs="Times New Roman"/>
        </w:rPr>
        <w:t xml:space="preserve"> presence in the real world. </w:t>
      </w:r>
      <w:r w:rsidR="008F791B" w:rsidRPr="00E665D5">
        <w:rPr>
          <w:rFonts w:ascii="Times New Roman" w:hAnsi="Times New Roman" w:cs="Times New Roman"/>
        </w:rPr>
        <w:t xml:space="preserve">I also expect my research paper to increase awareness of </w:t>
      </w:r>
      <w:r w:rsidR="00CC5168" w:rsidRPr="00E665D5">
        <w:rPr>
          <w:rFonts w:ascii="Times New Roman" w:hAnsi="Times New Roman" w:cs="Times New Roman"/>
        </w:rPr>
        <w:t xml:space="preserve">eugenicist themes in films </w:t>
      </w:r>
      <w:proofErr w:type="gramStart"/>
      <w:r w:rsidR="00CC5168" w:rsidRPr="00E665D5">
        <w:rPr>
          <w:rFonts w:ascii="Times New Roman" w:hAnsi="Times New Roman" w:cs="Times New Roman"/>
        </w:rPr>
        <w:t>and also</w:t>
      </w:r>
      <w:proofErr w:type="gramEnd"/>
      <w:r w:rsidR="00CC5168" w:rsidRPr="00E665D5">
        <w:rPr>
          <w:rFonts w:ascii="Times New Roman" w:hAnsi="Times New Roman" w:cs="Times New Roman"/>
        </w:rPr>
        <w:t xml:space="preserve"> in real life. I hope that my research paper will </w:t>
      </w:r>
      <w:r w:rsidR="00550539" w:rsidRPr="00E665D5">
        <w:rPr>
          <w:rFonts w:ascii="Times New Roman" w:hAnsi="Times New Roman" w:cs="Times New Roman"/>
        </w:rPr>
        <w:t xml:space="preserve">encourage people to </w:t>
      </w:r>
      <w:r w:rsidR="00D5082A" w:rsidRPr="00E665D5">
        <w:rPr>
          <w:rFonts w:ascii="Times New Roman" w:hAnsi="Times New Roman" w:cs="Times New Roman"/>
        </w:rPr>
        <w:t>spot eugenics in films and oppose it in real life.</w:t>
      </w:r>
    </w:p>
    <w:p w14:paraId="78AF5207" w14:textId="5298867B" w:rsidR="007F49DA" w:rsidRPr="00E665D5" w:rsidRDefault="007F49DA" w:rsidP="000B6858">
      <w:pPr>
        <w:spacing w:line="480" w:lineRule="auto"/>
        <w:rPr>
          <w:rFonts w:ascii="Times New Roman" w:hAnsi="Times New Roman" w:cs="Times New Roman"/>
        </w:rPr>
      </w:pPr>
    </w:p>
    <w:p w14:paraId="4618FA12" w14:textId="38C8F6DA" w:rsidR="00542F94" w:rsidRDefault="00542F94" w:rsidP="000B6858">
      <w:pPr>
        <w:spacing w:line="480" w:lineRule="auto"/>
        <w:rPr>
          <w:rFonts w:ascii="Times New Roman" w:hAnsi="Times New Roman" w:cs="Times New Roman"/>
        </w:rPr>
      </w:pPr>
    </w:p>
    <w:p w14:paraId="10B2EBF4" w14:textId="3B12B28D" w:rsidR="00DD2410" w:rsidRDefault="00DD2410" w:rsidP="000B6858">
      <w:pPr>
        <w:spacing w:line="480" w:lineRule="auto"/>
        <w:rPr>
          <w:rFonts w:ascii="Times New Roman" w:hAnsi="Times New Roman" w:cs="Times New Roman"/>
        </w:rPr>
      </w:pPr>
    </w:p>
    <w:p w14:paraId="5758ACEE" w14:textId="7FEEFAE7" w:rsidR="00DD2410" w:rsidRDefault="00DD2410" w:rsidP="000B6858">
      <w:pPr>
        <w:spacing w:line="480" w:lineRule="auto"/>
        <w:rPr>
          <w:rFonts w:ascii="Times New Roman" w:hAnsi="Times New Roman" w:cs="Times New Roman"/>
        </w:rPr>
      </w:pPr>
    </w:p>
    <w:p w14:paraId="0E1C64F6" w14:textId="7259DA5A" w:rsidR="00DD2410" w:rsidRDefault="00DD2410" w:rsidP="000B6858">
      <w:pPr>
        <w:spacing w:line="480" w:lineRule="auto"/>
        <w:rPr>
          <w:rFonts w:ascii="Times New Roman" w:hAnsi="Times New Roman" w:cs="Times New Roman"/>
        </w:rPr>
      </w:pPr>
    </w:p>
    <w:p w14:paraId="7C1A963E" w14:textId="2302C9ED" w:rsidR="00DD2410" w:rsidRDefault="00DD2410" w:rsidP="000B6858">
      <w:pPr>
        <w:spacing w:line="480" w:lineRule="auto"/>
        <w:rPr>
          <w:rFonts w:ascii="Times New Roman" w:hAnsi="Times New Roman" w:cs="Times New Roman"/>
        </w:rPr>
      </w:pPr>
    </w:p>
    <w:p w14:paraId="3D095740" w14:textId="2A64F709" w:rsidR="00DD2410" w:rsidRDefault="00DD2410" w:rsidP="000B6858">
      <w:pPr>
        <w:spacing w:line="480" w:lineRule="auto"/>
        <w:rPr>
          <w:rFonts w:ascii="Times New Roman" w:hAnsi="Times New Roman" w:cs="Times New Roman"/>
        </w:rPr>
      </w:pPr>
    </w:p>
    <w:p w14:paraId="7E65E45D" w14:textId="25F6CAA8" w:rsidR="00DD2410" w:rsidRDefault="00DD2410" w:rsidP="000B6858">
      <w:pPr>
        <w:spacing w:line="480" w:lineRule="auto"/>
        <w:rPr>
          <w:rFonts w:ascii="Times New Roman" w:hAnsi="Times New Roman" w:cs="Times New Roman"/>
        </w:rPr>
      </w:pPr>
    </w:p>
    <w:p w14:paraId="07C96713" w14:textId="548407C9" w:rsidR="00DD2410" w:rsidRDefault="00DD2410" w:rsidP="000B6858">
      <w:pPr>
        <w:spacing w:line="480" w:lineRule="auto"/>
        <w:rPr>
          <w:rFonts w:ascii="Times New Roman" w:hAnsi="Times New Roman" w:cs="Times New Roman"/>
        </w:rPr>
      </w:pPr>
    </w:p>
    <w:p w14:paraId="682B9996" w14:textId="6BAFFB16" w:rsidR="00DD2410" w:rsidRDefault="00DD2410" w:rsidP="000B6858">
      <w:pPr>
        <w:spacing w:line="480" w:lineRule="auto"/>
        <w:rPr>
          <w:rFonts w:ascii="Times New Roman" w:hAnsi="Times New Roman" w:cs="Times New Roman"/>
        </w:rPr>
      </w:pPr>
    </w:p>
    <w:p w14:paraId="594074E6" w14:textId="18D189C7" w:rsidR="00DD2410" w:rsidRDefault="00DD2410" w:rsidP="000B6858">
      <w:pPr>
        <w:spacing w:line="480" w:lineRule="auto"/>
        <w:rPr>
          <w:rFonts w:ascii="Times New Roman" w:hAnsi="Times New Roman" w:cs="Times New Roman"/>
        </w:rPr>
      </w:pPr>
    </w:p>
    <w:p w14:paraId="399F5230" w14:textId="3020CC70" w:rsidR="00DD2410" w:rsidRDefault="00DD2410" w:rsidP="000B6858">
      <w:pPr>
        <w:spacing w:line="480" w:lineRule="auto"/>
        <w:rPr>
          <w:rFonts w:ascii="Times New Roman" w:hAnsi="Times New Roman" w:cs="Times New Roman"/>
        </w:rPr>
      </w:pPr>
    </w:p>
    <w:p w14:paraId="027365F7" w14:textId="4EF86D18" w:rsidR="00DD2410" w:rsidRDefault="00DD2410" w:rsidP="000B6858">
      <w:pPr>
        <w:spacing w:line="480" w:lineRule="auto"/>
        <w:rPr>
          <w:rFonts w:ascii="Times New Roman" w:hAnsi="Times New Roman" w:cs="Times New Roman"/>
        </w:rPr>
      </w:pPr>
    </w:p>
    <w:p w14:paraId="0AA3746D" w14:textId="77777777" w:rsidR="00675394" w:rsidRDefault="00DD2410" w:rsidP="00675394">
      <w:pPr>
        <w:spacing w:line="480" w:lineRule="auto"/>
        <w:jc w:val="center"/>
        <w:rPr>
          <w:rFonts w:ascii="Times New Roman" w:hAnsi="Times New Roman" w:cs="Times New Roman"/>
          <w:b/>
          <w:bCs/>
          <w:u w:val="single"/>
        </w:rPr>
      </w:pPr>
      <w:r>
        <w:rPr>
          <w:rFonts w:ascii="Times New Roman" w:hAnsi="Times New Roman" w:cs="Times New Roman"/>
          <w:b/>
          <w:bCs/>
          <w:u w:val="single"/>
        </w:rPr>
        <w:lastRenderedPageBreak/>
        <w:t>Works Cited</w:t>
      </w:r>
    </w:p>
    <w:p w14:paraId="1EC50310" w14:textId="6C96B065" w:rsidR="00767366" w:rsidRDefault="009035D2" w:rsidP="00767366">
      <w:pPr>
        <w:rPr>
          <w:rFonts w:ascii="TimesNewRomanPSMT" w:hAnsi="TimesNewRomanPSMT"/>
        </w:rPr>
      </w:pPr>
      <w:r>
        <w:rPr>
          <w:rFonts w:ascii="TimesNewRomanPSMT" w:hAnsi="TimesNewRomanPSMT"/>
        </w:rPr>
        <w:t xml:space="preserve">Columbus, Chris, director. </w:t>
      </w:r>
      <w:r>
        <w:rPr>
          <w:rFonts w:ascii="TimesNewRomanPSMT" w:hAnsi="TimesNewRomanPSMT"/>
          <w:i/>
          <w:iCs/>
        </w:rPr>
        <w:t>Harry Potter and the Chamber of Secrets</w:t>
      </w:r>
      <w:r>
        <w:rPr>
          <w:rFonts w:ascii="TimesNewRomanPSMT" w:hAnsi="TimesNewRomanPSMT"/>
        </w:rPr>
        <w:t xml:space="preserve">. </w:t>
      </w:r>
      <w:r>
        <w:rPr>
          <w:rFonts w:ascii="TimesNewRomanPSMT" w:hAnsi="TimesNewRomanPSMT"/>
          <w:i/>
          <w:iCs/>
        </w:rPr>
        <w:t>Peacock</w:t>
      </w:r>
      <w:r>
        <w:rPr>
          <w:rFonts w:ascii="TimesNewRomanPSMT" w:hAnsi="TimesNewRomanPSMT"/>
        </w:rPr>
        <w:t xml:space="preserve">, Warner Bros. </w:t>
      </w:r>
      <w:r>
        <w:rPr>
          <w:rFonts w:ascii="TimesNewRomanPSMT" w:hAnsi="TimesNewRomanPSMT"/>
        </w:rPr>
        <w:tab/>
        <w:t>Entertainment</w:t>
      </w:r>
      <w:r w:rsidR="00767366">
        <w:rPr>
          <w:rFonts w:ascii="TimesNewRomanPSMT" w:hAnsi="TimesNewRomanPSMT"/>
        </w:rPr>
        <w:t xml:space="preserve"> Inc., 2002, </w:t>
      </w:r>
      <w:hyperlink r:id="rId6" w:history="1">
        <w:r w:rsidR="00767366" w:rsidRPr="000D4365">
          <w:rPr>
            <w:rStyle w:val="Hyperlink"/>
            <w:rFonts w:ascii="TimesNewRomanPSMT" w:hAnsi="TimesNewRomanPSMT"/>
          </w:rPr>
          <w:t>https://www.peacocktv.com/</w:t>
        </w:r>
      </w:hyperlink>
      <w:r w:rsidR="00767366">
        <w:rPr>
          <w:rFonts w:ascii="TimesNewRomanPSMT" w:hAnsi="TimesNewRomanPSMT"/>
        </w:rPr>
        <w:t>. Accessed 10 Oct. 2022.</w:t>
      </w:r>
    </w:p>
    <w:p w14:paraId="6BFA10A5" w14:textId="77777777" w:rsidR="00767366" w:rsidRDefault="00767366" w:rsidP="00767366">
      <w:pPr>
        <w:rPr>
          <w:rFonts w:ascii="TimesNewRomanPSMT" w:hAnsi="TimesNewRomanPSMT"/>
        </w:rPr>
      </w:pPr>
    </w:p>
    <w:p w14:paraId="62BDEAE6" w14:textId="7C2CBEF8" w:rsidR="00767366" w:rsidRDefault="00767366" w:rsidP="00767366">
      <w:pPr>
        <w:rPr>
          <w:rFonts w:ascii="TimesNewRomanPSMT" w:hAnsi="TimesNewRomanPSMT"/>
        </w:rPr>
      </w:pPr>
      <w:proofErr w:type="spellStart"/>
      <w:r>
        <w:rPr>
          <w:rFonts w:ascii="TimesNewRomanPSMT" w:hAnsi="TimesNewRomanPSMT"/>
        </w:rPr>
        <w:t>Daar</w:t>
      </w:r>
      <w:proofErr w:type="spellEnd"/>
      <w:r>
        <w:rPr>
          <w:rFonts w:ascii="TimesNewRomanPSMT" w:hAnsi="TimesNewRomanPSMT"/>
        </w:rPr>
        <w:t xml:space="preserve">, Judith. “The New Eugenics.” </w:t>
      </w:r>
      <w:r>
        <w:rPr>
          <w:rFonts w:ascii="TimesNewRomanPSMT" w:hAnsi="TimesNewRomanPSMT"/>
          <w:i/>
          <w:iCs/>
        </w:rPr>
        <w:t xml:space="preserve">The New Eugenics: Selective Breeding in an Era of </w:t>
      </w:r>
      <w:r>
        <w:rPr>
          <w:rFonts w:ascii="TimesNewRomanPSMT" w:hAnsi="TimesNewRomanPSMT"/>
          <w:i/>
          <w:iCs/>
        </w:rPr>
        <w:tab/>
        <w:t xml:space="preserve">Reproductive Technologies, </w:t>
      </w:r>
      <w:r>
        <w:rPr>
          <w:rFonts w:ascii="TimesNewRomanPSMT" w:hAnsi="TimesNewRomanPSMT"/>
        </w:rPr>
        <w:t>Yale University Press, 2017, pp. 184-206</w:t>
      </w:r>
      <w:r>
        <w:rPr>
          <w:rFonts w:ascii="TimesNewRomanPSMT" w:hAnsi="TimesNewRomanPSMT"/>
        </w:rPr>
        <w:tab/>
      </w:r>
      <w:hyperlink r:id="rId7" w:anchor="metadata_info_tab_contents" w:history="1">
        <w:r w:rsidRPr="000D4365">
          <w:rPr>
            <w:rStyle w:val="Hyperlink"/>
            <w:rFonts w:ascii="TimesNewRomanPSMT" w:hAnsi="TimesNewRomanPSMT"/>
          </w:rPr>
          <w:t>https://www.jstor.org/stable/j.ctt1kgqwrv.12#metadata_info_tab_contents</w:t>
        </w:r>
      </w:hyperlink>
      <w:r>
        <w:rPr>
          <w:rFonts w:ascii="TimesNewRomanPSMT" w:hAnsi="TimesNewRomanPSMT"/>
        </w:rPr>
        <w:t xml:space="preserve">. Accessed 28 </w:t>
      </w:r>
      <w:r>
        <w:rPr>
          <w:rFonts w:ascii="TimesNewRomanPSMT" w:hAnsi="TimesNewRomanPSMT"/>
        </w:rPr>
        <w:tab/>
        <w:t>Nov. 2022</w:t>
      </w:r>
    </w:p>
    <w:p w14:paraId="48E76376" w14:textId="5779638E" w:rsidR="00767366" w:rsidRDefault="00767366" w:rsidP="00767366">
      <w:pPr>
        <w:pStyle w:val="NormalWeb"/>
        <w:rPr>
          <w:rFonts w:ascii="TimesNewRomanPSMT" w:hAnsi="TimesNewRomanPSMT"/>
        </w:rPr>
      </w:pPr>
      <w:r>
        <w:rPr>
          <w:rFonts w:ascii="TimesNewRomanPSMT" w:hAnsi="TimesNewRomanPSMT"/>
        </w:rPr>
        <w:t xml:space="preserve">“Eugenics and Sterilization in the US: Patterns, Experiences and Legacies.” Performance by </w:t>
      </w:r>
      <w:r>
        <w:rPr>
          <w:rFonts w:ascii="TimesNewRomanPSMT" w:hAnsi="TimesNewRomanPSMT"/>
        </w:rPr>
        <w:tab/>
        <w:t xml:space="preserve">Alexandra Minna Stern, </w:t>
      </w:r>
      <w:r>
        <w:rPr>
          <w:rFonts w:ascii="TimesNewRomanPS" w:hAnsi="TimesNewRomanPS"/>
          <w:i/>
          <w:iCs/>
        </w:rPr>
        <w:t>YouTube</w:t>
      </w:r>
      <w:r>
        <w:rPr>
          <w:rFonts w:ascii="TimesNewRomanPSMT" w:hAnsi="TimesNewRomanPSMT"/>
        </w:rPr>
        <w:t xml:space="preserve">, National Human Genome Research Institute, 2 Dec. </w:t>
      </w:r>
      <w:r>
        <w:rPr>
          <w:rFonts w:ascii="TimesNewRomanPSMT" w:hAnsi="TimesNewRomanPSMT"/>
        </w:rPr>
        <w:tab/>
        <w:t xml:space="preserve">2021, </w:t>
      </w:r>
      <w:r>
        <w:rPr>
          <w:rFonts w:ascii="TimesNewRomanPSMT" w:hAnsi="TimesNewRomanPSMT"/>
          <w:color w:val="0260BF"/>
        </w:rPr>
        <w:t>https://www.youtube.com/watch?v=VFAQQpU0REY</w:t>
      </w:r>
      <w:r>
        <w:rPr>
          <w:rFonts w:ascii="TimesNewRomanPSMT" w:hAnsi="TimesNewRomanPSMT"/>
        </w:rPr>
        <w:t xml:space="preserve">. Accessed 10 Oct. 2022. </w:t>
      </w:r>
    </w:p>
    <w:p w14:paraId="02CD8665" w14:textId="3B3AF8C7" w:rsidR="004711E8" w:rsidRDefault="00767366" w:rsidP="00767366">
      <w:pPr>
        <w:pStyle w:val="NormalWeb"/>
        <w:rPr>
          <w:rFonts w:ascii="TimesNewRomanPSMT" w:hAnsi="TimesNewRomanPSMT"/>
        </w:rPr>
      </w:pPr>
      <w:r>
        <w:rPr>
          <w:rFonts w:ascii="TimesNewRomanPSMT" w:hAnsi="TimesNewRomanPSMT"/>
        </w:rPr>
        <w:t xml:space="preserve">Johnson, Russell L. “Clara Bow in ‘Free to Love’ (1925): Feature Films and Eugenics in the </w:t>
      </w:r>
      <w:r>
        <w:rPr>
          <w:rFonts w:ascii="TimesNewRomanPSMT" w:hAnsi="TimesNewRomanPSMT"/>
        </w:rPr>
        <w:tab/>
        <w:t xml:space="preserve">1920s.” </w:t>
      </w:r>
      <w:r>
        <w:rPr>
          <w:rFonts w:ascii="TimesNewRomanPS" w:hAnsi="TimesNewRomanPS"/>
          <w:i/>
          <w:iCs/>
        </w:rPr>
        <w:t>Australasian Journal of American Studies</w:t>
      </w:r>
      <w:r>
        <w:rPr>
          <w:rFonts w:ascii="TimesNewRomanPSMT" w:hAnsi="TimesNewRomanPSMT"/>
        </w:rPr>
        <w:t xml:space="preserve">, Australia New Zealand American </w:t>
      </w:r>
      <w:r>
        <w:rPr>
          <w:rFonts w:ascii="TimesNewRomanPSMT" w:hAnsi="TimesNewRomanPSMT"/>
        </w:rPr>
        <w:tab/>
        <w:t xml:space="preserve">Studies Association, July 2008, </w:t>
      </w:r>
      <w:r>
        <w:rPr>
          <w:rFonts w:ascii="TimesNewRomanPSMT" w:hAnsi="TimesNewRomanPSMT"/>
        </w:rPr>
        <w:tab/>
      </w:r>
      <w:hyperlink r:id="rId8" w:history="1">
        <w:r w:rsidRPr="000D4365">
          <w:rPr>
            <w:rStyle w:val="Hyperlink"/>
            <w:rFonts w:ascii="TimesNewRomanPSMT" w:hAnsi="TimesNewRomanPSMT"/>
          </w:rPr>
          <w:t>https://www.jstor.org/stable/pdf/41054097.pdf?refreqid=excelsior%3Acbe0f7d8ad54b6d</w:t>
        </w:r>
      </w:hyperlink>
      <w:r>
        <w:rPr>
          <w:rFonts w:ascii="TimesNewRomanPSMT" w:hAnsi="TimesNewRomanPSMT"/>
          <w:color w:val="0260BF"/>
        </w:rPr>
        <w:tab/>
      </w:r>
      <w:hyperlink r:id="rId9" w:history="1">
        <w:r w:rsidRPr="004711E8">
          <w:rPr>
            <w:rStyle w:val="Hyperlink"/>
            <w:rFonts w:ascii="TimesNewRomanPSMT" w:hAnsi="TimesNewRomanPSMT"/>
          </w:rPr>
          <w:t>cc 4b850de0350df71&amp;ab_segments=&amp;origin=&amp;</w:t>
        </w:r>
        <w:proofErr w:type="spellStart"/>
        <w:r w:rsidRPr="004711E8">
          <w:rPr>
            <w:rStyle w:val="Hyperlink"/>
            <w:rFonts w:ascii="TimesNewRomanPSMT" w:hAnsi="TimesNewRomanPSMT"/>
          </w:rPr>
          <w:t>acceptTC</w:t>
        </w:r>
        <w:proofErr w:type="spellEnd"/>
        <w:r w:rsidRPr="004711E8">
          <w:rPr>
            <w:rStyle w:val="Hyperlink"/>
            <w:rFonts w:ascii="TimesNewRomanPSMT" w:hAnsi="TimesNewRomanPSMT"/>
          </w:rPr>
          <w:t>=1</w:t>
        </w:r>
      </w:hyperlink>
      <w:r>
        <w:rPr>
          <w:rFonts w:ascii="TimesNewRomanPSMT" w:hAnsi="TimesNewRomanPSMT"/>
        </w:rPr>
        <w:t>.</w:t>
      </w:r>
    </w:p>
    <w:p w14:paraId="2DFA8D3B" w14:textId="6DB78D47" w:rsidR="004711E8" w:rsidRDefault="004711E8" w:rsidP="0062036A">
      <w:pPr>
        <w:pStyle w:val="NormalWeb"/>
        <w:rPr>
          <w:rFonts w:ascii="TimesNewRomanPSMT" w:hAnsi="TimesNewRomanPSMT"/>
        </w:rPr>
      </w:pPr>
      <w:r>
        <w:rPr>
          <w:rFonts w:ascii="TimesNewRomanPSMT" w:hAnsi="TimesNewRomanPSMT"/>
        </w:rPr>
        <w:t xml:space="preserve">Kazan, Elia, director. </w:t>
      </w:r>
      <w:r>
        <w:rPr>
          <w:rFonts w:ascii="TimesNewRomanPS" w:hAnsi="TimesNewRomanPS"/>
          <w:i/>
          <w:iCs/>
        </w:rPr>
        <w:t>Pinky</w:t>
      </w:r>
      <w:r>
        <w:rPr>
          <w:rFonts w:ascii="TimesNewRomanPSMT" w:hAnsi="TimesNewRomanPSMT"/>
        </w:rPr>
        <w:t xml:space="preserve">. </w:t>
      </w:r>
      <w:r>
        <w:rPr>
          <w:rFonts w:ascii="TimesNewRomanPS" w:hAnsi="TimesNewRomanPS"/>
          <w:i/>
          <w:iCs/>
        </w:rPr>
        <w:t>YouTube</w:t>
      </w:r>
      <w:r>
        <w:rPr>
          <w:rFonts w:ascii="TimesNewRomanPSMT" w:hAnsi="TimesNewRomanPSMT"/>
        </w:rPr>
        <w:t>, Films Incorporated, 1949,</w:t>
      </w:r>
      <w:r>
        <w:rPr>
          <w:rFonts w:ascii="TimesNewRomanPSMT" w:hAnsi="TimesNewRomanPSMT"/>
        </w:rPr>
        <w:tab/>
      </w:r>
      <w:r>
        <w:rPr>
          <w:rFonts w:ascii="TimesNewRomanPSMT" w:hAnsi="TimesNewRomanPSMT"/>
        </w:rPr>
        <w:tab/>
      </w:r>
      <w:r>
        <w:rPr>
          <w:rFonts w:ascii="TimesNewRomanPSMT" w:hAnsi="TimesNewRomanPSMT"/>
        </w:rPr>
        <w:tab/>
      </w:r>
      <w:r>
        <w:rPr>
          <w:rFonts w:ascii="TimesNewRomanPSMT" w:hAnsi="TimesNewRomanPSMT"/>
        </w:rPr>
        <w:tab/>
      </w:r>
      <w:r>
        <w:rPr>
          <w:rFonts w:ascii="TimesNewRomanPSMT" w:hAnsi="TimesNewRomanPSMT"/>
        </w:rPr>
        <w:tab/>
      </w:r>
      <w:r>
        <w:rPr>
          <w:rFonts w:ascii="TimesNewRomanPSMT" w:hAnsi="TimesNewRomanPSMT"/>
        </w:rPr>
        <w:tab/>
        <w:t xml:space="preserve"> </w:t>
      </w:r>
      <w:hyperlink r:id="rId10" w:history="1">
        <w:r w:rsidR="0062036A" w:rsidRPr="000D4365">
          <w:rPr>
            <w:rStyle w:val="Hyperlink"/>
            <w:rFonts w:ascii="TimesNewRomanPSMT" w:hAnsi="TimesNewRomanPSMT"/>
          </w:rPr>
          <w:t>https://www.youtube.com/watch?v=P6X-uCP_1c0</w:t>
        </w:r>
      </w:hyperlink>
      <w:r>
        <w:rPr>
          <w:rFonts w:ascii="TimesNewRomanPSMT" w:hAnsi="TimesNewRomanPSMT"/>
        </w:rPr>
        <w:t xml:space="preserve">. Accessed 10 Oct. 2022. </w:t>
      </w:r>
    </w:p>
    <w:p w14:paraId="730AC7EC" w14:textId="0181020F" w:rsidR="004711E8" w:rsidRDefault="004711E8" w:rsidP="0062036A">
      <w:pPr>
        <w:pStyle w:val="NormalWeb"/>
      </w:pPr>
      <w:r>
        <w:rPr>
          <w:rFonts w:ascii="TimesNewRomanPSMT" w:hAnsi="TimesNewRomanPSMT"/>
        </w:rPr>
        <w:t xml:space="preserve">Kirby, David A. “The New Eugenics in Cinema: Genetic Determinism and Gene Therapy in </w:t>
      </w:r>
      <w:r>
        <w:rPr>
          <w:rFonts w:ascii="TimesNewRomanPSMT" w:hAnsi="TimesNewRomanPSMT"/>
        </w:rPr>
        <w:tab/>
        <w:t xml:space="preserve">‘GATTACA.’” </w:t>
      </w:r>
      <w:r>
        <w:rPr>
          <w:rFonts w:ascii="TimesNewRomanPS" w:hAnsi="TimesNewRomanPS"/>
          <w:i/>
          <w:iCs/>
        </w:rPr>
        <w:t>Science Fiction Studies</w:t>
      </w:r>
      <w:r>
        <w:rPr>
          <w:rFonts w:ascii="TimesNewRomanPSMT" w:hAnsi="TimesNewRomanPSMT"/>
        </w:rPr>
        <w:t xml:space="preserve">, SF-TH Inc, July 2000, </w:t>
      </w:r>
      <w:r>
        <w:rPr>
          <w:rFonts w:ascii="TimesNewRomanPSMT" w:hAnsi="TimesNewRomanPSMT"/>
        </w:rPr>
        <w:tab/>
      </w:r>
      <w:hyperlink r:id="rId11" w:history="1">
        <w:r w:rsidR="0062036A" w:rsidRPr="000D4365">
          <w:rPr>
            <w:rStyle w:val="Hyperlink"/>
            <w:rFonts w:ascii="TimesNewRomanPSMT" w:hAnsi="TimesNewRomanPSMT"/>
          </w:rPr>
          <w:t>https://www.jstor.org/stable/pdf/4240876.pdf</w:t>
        </w:r>
      </w:hyperlink>
      <w:r>
        <w:rPr>
          <w:rFonts w:ascii="TimesNewRomanPSMT" w:hAnsi="TimesNewRomanPSMT"/>
        </w:rPr>
        <w:t xml:space="preserve">. Accessed 10 Oct. 2022 </w:t>
      </w:r>
    </w:p>
    <w:p w14:paraId="05C2F112" w14:textId="601F1DAB" w:rsidR="004711E8" w:rsidRDefault="004711E8" w:rsidP="004711E8">
      <w:pPr>
        <w:pStyle w:val="NormalWeb"/>
      </w:pPr>
      <w:r>
        <w:rPr>
          <w:rFonts w:ascii="TimesNewRomanPSMT" w:hAnsi="TimesNewRomanPSMT"/>
        </w:rPr>
        <w:t xml:space="preserve">Mann, Stephanie A. “Eugenics on the Silver Screen: ‘Where Are My Children?’” </w:t>
      </w:r>
      <w:r>
        <w:rPr>
          <w:rFonts w:ascii="TimesNewRomanPS" w:hAnsi="TimesNewRomanPS"/>
          <w:i/>
          <w:iCs/>
        </w:rPr>
        <w:t xml:space="preserve">National </w:t>
      </w:r>
      <w:r>
        <w:rPr>
          <w:rFonts w:ascii="TimesNewRomanPS" w:hAnsi="TimesNewRomanPS"/>
          <w:i/>
          <w:iCs/>
        </w:rPr>
        <w:tab/>
        <w:t>Catholic Register</w:t>
      </w:r>
      <w:r>
        <w:rPr>
          <w:rFonts w:ascii="TimesNewRomanPSMT" w:hAnsi="TimesNewRomanPSMT"/>
        </w:rPr>
        <w:t>, 16 Nov. 2018</w:t>
      </w:r>
      <w:r w:rsidR="0062036A">
        <w:rPr>
          <w:rFonts w:ascii="TimesNewRomanPSMT" w:hAnsi="TimesNewRomanPSMT"/>
        </w:rPr>
        <w:t>,</w:t>
      </w:r>
      <w:r w:rsidR="0062036A" w:rsidRPr="0062036A">
        <w:t xml:space="preserve"> </w:t>
      </w:r>
      <w:hyperlink r:id="rId12" w:history="1">
        <w:r w:rsidR="0062036A" w:rsidRPr="000D4365">
          <w:rPr>
            <w:rStyle w:val="Hyperlink"/>
            <w:rFonts w:ascii="TimesNewRomanPSMT" w:hAnsi="TimesNewRomanPSMT"/>
          </w:rPr>
          <w:t>https://www.ncregister.com/blog/eugenics-on-the-</w:t>
        </w:r>
      </w:hyperlink>
      <w:r w:rsidR="0062036A">
        <w:rPr>
          <w:rFonts w:ascii="TimesNewRomanPSMT" w:hAnsi="TimesNewRomanPSMT"/>
        </w:rPr>
        <w:tab/>
      </w:r>
      <w:hyperlink r:id="rId13" w:history="1">
        <w:r w:rsidR="0062036A" w:rsidRPr="0062036A">
          <w:rPr>
            <w:rStyle w:val="Hyperlink"/>
            <w:rFonts w:ascii="TimesNewRomanPSMT" w:hAnsi="TimesNewRomanPSMT"/>
          </w:rPr>
          <w:t>silver-screen-where-are-my-children</w:t>
        </w:r>
      </w:hyperlink>
      <w:r>
        <w:rPr>
          <w:rFonts w:ascii="TimesNewRomanPSMT" w:hAnsi="TimesNewRomanPSMT"/>
        </w:rPr>
        <w:t xml:space="preserve">. Accessed 10 Oct. 2022. </w:t>
      </w:r>
    </w:p>
    <w:p w14:paraId="4DE4C2BD" w14:textId="3FE403C6" w:rsidR="004711E8" w:rsidRDefault="004711E8" w:rsidP="004711E8">
      <w:pPr>
        <w:pStyle w:val="NormalWeb"/>
        <w:rPr>
          <w:rFonts w:ascii="TimesNewRomanPSMT" w:hAnsi="TimesNewRomanPSMT"/>
        </w:rPr>
      </w:pPr>
      <w:r>
        <w:rPr>
          <w:rFonts w:ascii="TimesNewRomanPSMT" w:hAnsi="TimesNewRomanPSMT"/>
        </w:rPr>
        <w:t xml:space="preserve">Nelson, Fraser. “The Return of Eugenics.” </w:t>
      </w:r>
      <w:r>
        <w:rPr>
          <w:rFonts w:ascii="TimesNewRomanPS" w:hAnsi="TimesNewRomanPS"/>
          <w:i/>
          <w:iCs/>
        </w:rPr>
        <w:t>The Spectator</w:t>
      </w:r>
      <w:r>
        <w:rPr>
          <w:rFonts w:ascii="TimesNewRomanPSMT" w:hAnsi="TimesNewRomanPSMT"/>
        </w:rPr>
        <w:t xml:space="preserve">, 2 Apr. 2016, </w:t>
      </w:r>
      <w:r w:rsidR="0062036A">
        <w:rPr>
          <w:rFonts w:ascii="TimesNewRomanPSMT" w:hAnsi="TimesNewRomanPSMT"/>
        </w:rPr>
        <w:tab/>
      </w:r>
      <w:hyperlink r:id="rId14" w:history="1">
        <w:r w:rsidR="0062036A" w:rsidRPr="000D4365">
          <w:rPr>
            <w:rStyle w:val="Hyperlink"/>
            <w:rFonts w:ascii="TimesNewRomanPSMT" w:hAnsi="TimesNewRomanPSMT"/>
          </w:rPr>
          <w:t>https://www.spectator.co.uk/article/the-return-of-eugenics</w:t>
        </w:r>
      </w:hyperlink>
      <w:r>
        <w:rPr>
          <w:rFonts w:ascii="TimesNewRomanPSMT" w:hAnsi="TimesNewRomanPSMT"/>
        </w:rPr>
        <w:t>.</w:t>
      </w:r>
    </w:p>
    <w:p w14:paraId="1CAFD52C" w14:textId="4D3CD3BA" w:rsidR="004711E8" w:rsidRDefault="004711E8" w:rsidP="004711E8">
      <w:pPr>
        <w:pStyle w:val="NormalWeb"/>
      </w:pPr>
      <w:r>
        <w:rPr>
          <w:rFonts w:ascii="TimesNewRomanPSMT" w:hAnsi="TimesNewRomanPSMT"/>
        </w:rPr>
        <w:t xml:space="preserve">Peele, Jordan, director. </w:t>
      </w:r>
      <w:r>
        <w:rPr>
          <w:rFonts w:ascii="TimesNewRomanPS" w:hAnsi="TimesNewRomanPS"/>
          <w:i/>
          <w:iCs/>
        </w:rPr>
        <w:t>Get Out</w:t>
      </w:r>
      <w:r>
        <w:rPr>
          <w:rFonts w:ascii="TimesNewRomanPSMT" w:hAnsi="TimesNewRomanPSMT"/>
        </w:rPr>
        <w:t xml:space="preserve">. Universal Pictures Home Entertainment, 2017. </w:t>
      </w:r>
      <w:r>
        <w:rPr>
          <w:rFonts w:ascii="TimesNewRomanPS" w:hAnsi="TimesNewRomanPS"/>
          <w:i/>
          <w:iCs/>
        </w:rPr>
        <w:t xml:space="preserve">Swank Digital </w:t>
      </w:r>
      <w:r w:rsidR="0062036A">
        <w:rPr>
          <w:rFonts w:ascii="TimesNewRomanPS" w:hAnsi="TimesNewRomanPS"/>
          <w:i/>
          <w:iCs/>
        </w:rPr>
        <w:tab/>
      </w:r>
      <w:r>
        <w:rPr>
          <w:rFonts w:ascii="TimesNewRomanPS" w:hAnsi="TimesNewRomanPS"/>
          <w:i/>
          <w:iCs/>
        </w:rPr>
        <w:t>Campus</w:t>
      </w:r>
      <w:r>
        <w:rPr>
          <w:rFonts w:ascii="TimesNewRomanPSMT" w:hAnsi="TimesNewRomanPSMT"/>
        </w:rPr>
        <w:t xml:space="preserve">, </w:t>
      </w:r>
      <w:hyperlink r:id="rId15" w:history="1">
        <w:r w:rsidR="0062036A" w:rsidRPr="000D4365">
          <w:rPr>
            <w:rStyle w:val="Hyperlink"/>
            <w:rFonts w:ascii="TimesNewRomanPSMT" w:hAnsi="TimesNewRomanPSMT"/>
          </w:rPr>
          <w:t>https://digitalcampus.swankmp.net/lmu339272/play/479263B4E3B6BDBD</w:t>
        </w:r>
      </w:hyperlink>
      <w:r>
        <w:rPr>
          <w:rFonts w:ascii="TimesNewRomanPSMT" w:hAnsi="TimesNewRomanPSMT"/>
        </w:rPr>
        <w:t xml:space="preserve">. </w:t>
      </w:r>
      <w:r w:rsidR="0062036A">
        <w:rPr>
          <w:rFonts w:ascii="TimesNewRomanPSMT" w:hAnsi="TimesNewRomanPSMT"/>
        </w:rPr>
        <w:tab/>
      </w:r>
      <w:r>
        <w:rPr>
          <w:rFonts w:ascii="TimesNewRomanPSMT" w:hAnsi="TimesNewRomanPSMT"/>
        </w:rPr>
        <w:t xml:space="preserve">Accessed 10 Oct. 2022. </w:t>
      </w:r>
    </w:p>
    <w:p w14:paraId="155D0594" w14:textId="7EB284A1" w:rsidR="004711E8" w:rsidRDefault="004711E8" w:rsidP="004711E8">
      <w:pPr>
        <w:pStyle w:val="NormalWeb"/>
      </w:pPr>
      <w:proofErr w:type="spellStart"/>
      <w:r>
        <w:rPr>
          <w:rFonts w:ascii="TimesNewRomanPSMT" w:hAnsi="TimesNewRomanPSMT"/>
        </w:rPr>
        <w:t>Pernick</w:t>
      </w:r>
      <w:proofErr w:type="spellEnd"/>
      <w:r>
        <w:rPr>
          <w:rFonts w:ascii="TimesNewRomanPSMT" w:hAnsi="TimesNewRomanPSMT"/>
        </w:rPr>
        <w:t xml:space="preserve">, Martin S. “Eugenics on Film.” </w:t>
      </w:r>
      <w:r>
        <w:rPr>
          <w:rFonts w:ascii="TimesNewRomanPS" w:hAnsi="TimesNewRomanPS"/>
          <w:i/>
          <w:iCs/>
        </w:rPr>
        <w:t xml:space="preserve">The Black Stork: Eugenics and the Death of "Defective" </w:t>
      </w:r>
      <w:r w:rsidR="0062036A">
        <w:rPr>
          <w:rFonts w:ascii="TimesNewRomanPS" w:hAnsi="TimesNewRomanPS"/>
          <w:i/>
          <w:iCs/>
        </w:rPr>
        <w:tab/>
      </w:r>
      <w:r>
        <w:rPr>
          <w:rFonts w:ascii="TimesNewRomanPS" w:hAnsi="TimesNewRomanPS"/>
          <w:i/>
          <w:iCs/>
        </w:rPr>
        <w:t>Babies in American Medicine and Motion Pictures since 1915</w:t>
      </w:r>
      <w:r>
        <w:rPr>
          <w:rFonts w:ascii="TimesNewRomanPSMT" w:hAnsi="TimesNewRomanPSMT"/>
        </w:rPr>
        <w:t xml:space="preserve">, 1st ed., Oxford University </w:t>
      </w:r>
      <w:r w:rsidR="0062036A">
        <w:rPr>
          <w:rFonts w:ascii="TimesNewRomanPSMT" w:hAnsi="TimesNewRomanPSMT"/>
        </w:rPr>
        <w:tab/>
      </w:r>
      <w:r>
        <w:rPr>
          <w:rFonts w:ascii="TimesNewRomanPSMT" w:hAnsi="TimesNewRomanPSMT"/>
        </w:rPr>
        <w:t xml:space="preserve">Press, New York City, New York, 1999, pp. 129–141. </w:t>
      </w:r>
    </w:p>
    <w:p w14:paraId="0E923CC9" w14:textId="14D98CA6" w:rsidR="004711E8" w:rsidRDefault="004711E8" w:rsidP="004711E8">
      <w:pPr>
        <w:pStyle w:val="NormalWeb"/>
        <w:rPr>
          <w:rFonts w:ascii="TimesNewRomanPSMT" w:hAnsi="TimesNewRomanPSMT"/>
        </w:rPr>
      </w:pPr>
    </w:p>
    <w:p w14:paraId="78F58548" w14:textId="77777777" w:rsidR="00DF4EAA" w:rsidRDefault="00DF4EAA" w:rsidP="004711E8">
      <w:pPr>
        <w:pStyle w:val="NormalWeb"/>
        <w:rPr>
          <w:rFonts w:ascii="TimesNewRomanPSMT" w:hAnsi="TimesNewRomanPSMT"/>
        </w:rPr>
      </w:pPr>
    </w:p>
    <w:p w14:paraId="641899AE" w14:textId="652D08A9" w:rsidR="004711E8" w:rsidRPr="005A08F3" w:rsidRDefault="00CA610A" w:rsidP="00CA610A">
      <w:pPr>
        <w:pStyle w:val="NormalWeb"/>
        <w:jc w:val="center"/>
        <w:rPr>
          <w:b/>
          <w:bCs/>
        </w:rPr>
      </w:pPr>
      <w:r w:rsidRPr="005A08F3">
        <w:rPr>
          <w:b/>
          <w:bCs/>
        </w:rPr>
        <w:lastRenderedPageBreak/>
        <w:t>Budget</w:t>
      </w:r>
      <w:r w:rsidR="005A08F3" w:rsidRPr="005A08F3">
        <w:rPr>
          <w:b/>
          <w:bCs/>
        </w:rPr>
        <w:t xml:space="preserve"> and Timeline</w:t>
      </w:r>
    </w:p>
    <w:p w14:paraId="728851B9" w14:textId="3D3742AA" w:rsidR="00E976C4" w:rsidRPr="00447E8E" w:rsidRDefault="00447E8E" w:rsidP="00E976C4">
      <w:pPr>
        <w:pStyle w:val="NormalWeb"/>
        <w:rPr>
          <w:b/>
          <w:bCs/>
        </w:rPr>
      </w:pPr>
      <w:r w:rsidRPr="00447E8E">
        <w:rPr>
          <w:b/>
          <w:bCs/>
        </w:rPr>
        <w:t>9</w:t>
      </w:r>
      <w:r w:rsidR="00E976C4" w:rsidRPr="00447E8E">
        <w:rPr>
          <w:b/>
          <w:bCs/>
        </w:rPr>
        <w:t xml:space="preserve"> weeks</w:t>
      </w:r>
    </w:p>
    <w:tbl>
      <w:tblPr>
        <w:tblStyle w:val="TableGrid"/>
        <w:tblW w:w="0" w:type="auto"/>
        <w:tblLook w:val="04A0" w:firstRow="1" w:lastRow="0" w:firstColumn="1" w:lastColumn="0" w:noHBand="0" w:noVBand="1"/>
      </w:tblPr>
      <w:tblGrid>
        <w:gridCol w:w="1969"/>
        <w:gridCol w:w="2347"/>
        <w:gridCol w:w="2575"/>
        <w:gridCol w:w="2459"/>
      </w:tblGrid>
      <w:tr w:rsidR="005A08F3" w14:paraId="79F528FF" w14:textId="77777777" w:rsidTr="005A08F3">
        <w:tc>
          <w:tcPr>
            <w:tcW w:w="1969" w:type="dxa"/>
          </w:tcPr>
          <w:p w14:paraId="1314EA11" w14:textId="3036CB58" w:rsidR="005A08F3" w:rsidRPr="005A08F3" w:rsidRDefault="005A08F3" w:rsidP="00E976C4">
            <w:pPr>
              <w:pStyle w:val="NormalWeb"/>
              <w:rPr>
                <w:b/>
                <w:bCs/>
              </w:rPr>
            </w:pPr>
            <w:r w:rsidRPr="005A08F3">
              <w:rPr>
                <w:b/>
                <w:bCs/>
              </w:rPr>
              <w:t>Timeline</w:t>
            </w:r>
          </w:p>
        </w:tc>
        <w:tc>
          <w:tcPr>
            <w:tcW w:w="2347" w:type="dxa"/>
          </w:tcPr>
          <w:p w14:paraId="1D13CDEF" w14:textId="645B067E" w:rsidR="005A08F3" w:rsidRPr="005A08F3" w:rsidRDefault="005A08F3" w:rsidP="00E976C4">
            <w:pPr>
              <w:pStyle w:val="NormalWeb"/>
              <w:rPr>
                <w:b/>
                <w:bCs/>
              </w:rPr>
            </w:pPr>
            <w:r w:rsidRPr="005A08F3">
              <w:rPr>
                <w:b/>
                <w:bCs/>
              </w:rPr>
              <w:t>Weeks 1-3</w:t>
            </w:r>
          </w:p>
        </w:tc>
        <w:tc>
          <w:tcPr>
            <w:tcW w:w="2575" w:type="dxa"/>
          </w:tcPr>
          <w:p w14:paraId="1BD014D4" w14:textId="7D3C28B2" w:rsidR="005A08F3" w:rsidRPr="005A08F3" w:rsidRDefault="005A08F3" w:rsidP="00E976C4">
            <w:pPr>
              <w:pStyle w:val="NormalWeb"/>
              <w:rPr>
                <w:b/>
                <w:bCs/>
              </w:rPr>
            </w:pPr>
            <w:r w:rsidRPr="005A08F3">
              <w:rPr>
                <w:b/>
                <w:bCs/>
              </w:rPr>
              <w:t>Weeks 4-5</w:t>
            </w:r>
          </w:p>
        </w:tc>
        <w:tc>
          <w:tcPr>
            <w:tcW w:w="2459" w:type="dxa"/>
          </w:tcPr>
          <w:p w14:paraId="18BBDC0A" w14:textId="39AA8243" w:rsidR="005A08F3" w:rsidRPr="005A08F3" w:rsidRDefault="005A08F3" w:rsidP="00E976C4">
            <w:pPr>
              <w:pStyle w:val="NormalWeb"/>
              <w:rPr>
                <w:b/>
                <w:bCs/>
              </w:rPr>
            </w:pPr>
            <w:r w:rsidRPr="005A08F3">
              <w:rPr>
                <w:b/>
                <w:bCs/>
              </w:rPr>
              <w:t>Weeks 6-9</w:t>
            </w:r>
          </w:p>
        </w:tc>
      </w:tr>
      <w:tr w:rsidR="005A08F3" w14:paraId="29F2D90C" w14:textId="77777777" w:rsidTr="005A08F3">
        <w:tc>
          <w:tcPr>
            <w:tcW w:w="1969" w:type="dxa"/>
          </w:tcPr>
          <w:p w14:paraId="004A3F17" w14:textId="77777777" w:rsidR="005A08F3" w:rsidRDefault="005A08F3" w:rsidP="00E976C4">
            <w:pPr>
              <w:pStyle w:val="NormalWeb"/>
            </w:pPr>
          </w:p>
        </w:tc>
        <w:tc>
          <w:tcPr>
            <w:tcW w:w="2347" w:type="dxa"/>
          </w:tcPr>
          <w:p w14:paraId="4D32B5C6" w14:textId="084954E3" w:rsidR="005A08F3" w:rsidRPr="006234D3" w:rsidRDefault="005A08F3" w:rsidP="00E976C4">
            <w:pPr>
              <w:pStyle w:val="NormalWeb"/>
            </w:pPr>
            <w:r>
              <w:t>Gathering eugenic films, film analyses, and eugenic historical accounts in the United States. Reading and watching the sources.</w:t>
            </w:r>
          </w:p>
        </w:tc>
        <w:tc>
          <w:tcPr>
            <w:tcW w:w="2575" w:type="dxa"/>
          </w:tcPr>
          <w:p w14:paraId="2D743F94" w14:textId="7D6FE58A" w:rsidR="005A08F3" w:rsidRPr="00C5045F" w:rsidRDefault="005A08F3" w:rsidP="00E976C4">
            <w:pPr>
              <w:pStyle w:val="NormalWeb"/>
            </w:pPr>
            <w:r w:rsidRPr="00C5045F">
              <w:t xml:space="preserve">Analyzing my sources </w:t>
            </w:r>
            <w:proofErr w:type="gramStart"/>
            <w:r w:rsidRPr="00C5045F">
              <w:t>on the basis of</w:t>
            </w:r>
            <w:proofErr w:type="gramEnd"/>
            <w:r w:rsidRPr="00C5045F">
              <w:t xml:space="preserve"> </w:t>
            </w:r>
            <w:r w:rsidR="008E6951">
              <w:t>their</w:t>
            </w:r>
            <w:r w:rsidRPr="00C5045F">
              <w:t xml:space="preserve"> stance </w:t>
            </w:r>
            <w:r w:rsidR="008E6951">
              <w:t>on</w:t>
            </w:r>
            <w:r w:rsidRPr="00C5045F">
              <w:t xml:space="preserve"> eugenics, its message, and its implications. Contextualizing the sources within the time they were released and the dominant eugenic trend at the time.</w:t>
            </w:r>
          </w:p>
        </w:tc>
        <w:tc>
          <w:tcPr>
            <w:tcW w:w="2459" w:type="dxa"/>
          </w:tcPr>
          <w:p w14:paraId="5FB7D1A7" w14:textId="23AD1631" w:rsidR="005A08F3" w:rsidRPr="00C5045F" w:rsidRDefault="005A08F3" w:rsidP="00E976C4">
            <w:pPr>
              <w:pStyle w:val="NormalWeb"/>
            </w:pPr>
            <w:r w:rsidRPr="00C5045F">
              <w:t>Synthesizing my findings and determining if the films altered real-life eugenic trends. Writing my research paper, detailing my process and results.</w:t>
            </w:r>
          </w:p>
        </w:tc>
      </w:tr>
      <w:tr w:rsidR="005A08F3" w14:paraId="2E3EF2A8" w14:textId="77777777" w:rsidTr="005A08F3">
        <w:tc>
          <w:tcPr>
            <w:tcW w:w="1969" w:type="dxa"/>
          </w:tcPr>
          <w:p w14:paraId="6238721E" w14:textId="2E384C1F" w:rsidR="005A08F3" w:rsidRPr="005A08F3" w:rsidRDefault="005A08F3" w:rsidP="00E976C4">
            <w:pPr>
              <w:pStyle w:val="NormalWeb"/>
              <w:rPr>
                <w:b/>
                <w:bCs/>
              </w:rPr>
            </w:pPr>
            <w:r w:rsidRPr="005A08F3">
              <w:rPr>
                <w:b/>
                <w:bCs/>
              </w:rPr>
              <w:t>Budget</w:t>
            </w:r>
          </w:p>
        </w:tc>
        <w:tc>
          <w:tcPr>
            <w:tcW w:w="2347" w:type="dxa"/>
          </w:tcPr>
          <w:p w14:paraId="647D71FB" w14:textId="149CE636" w:rsidR="005A08F3" w:rsidRPr="00583913" w:rsidRDefault="005A08F3" w:rsidP="00E976C4">
            <w:pPr>
              <w:pStyle w:val="NormalWeb"/>
            </w:pPr>
            <w:r w:rsidRPr="00583913">
              <w:t>30 hours x $15.00 per hour</w:t>
            </w:r>
          </w:p>
        </w:tc>
        <w:tc>
          <w:tcPr>
            <w:tcW w:w="2575" w:type="dxa"/>
          </w:tcPr>
          <w:p w14:paraId="3B8A951B" w14:textId="27064975" w:rsidR="005A08F3" w:rsidRPr="00583913" w:rsidRDefault="005A08F3" w:rsidP="00E976C4">
            <w:pPr>
              <w:pStyle w:val="NormalWeb"/>
            </w:pPr>
            <w:r w:rsidRPr="00583913">
              <w:t>20 x $15.00 per hour</w:t>
            </w:r>
          </w:p>
        </w:tc>
        <w:tc>
          <w:tcPr>
            <w:tcW w:w="2459" w:type="dxa"/>
          </w:tcPr>
          <w:p w14:paraId="4E870E5D" w14:textId="55BFAE00" w:rsidR="005A08F3" w:rsidRPr="00583913" w:rsidRDefault="005A08F3" w:rsidP="00E976C4">
            <w:pPr>
              <w:pStyle w:val="NormalWeb"/>
            </w:pPr>
            <w:r w:rsidRPr="00583913">
              <w:t>30 x $15.00 per hour</w:t>
            </w:r>
          </w:p>
        </w:tc>
      </w:tr>
      <w:tr w:rsidR="005A08F3" w:rsidRPr="00583913" w14:paraId="0E0FA1E3" w14:textId="77777777" w:rsidTr="005A08F3">
        <w:tc>
          <w:tcPr>
            <w:tcW w:w="1969" w:type="dxa"/>
          </w:tcPr>
          <w:p w14:paraId="1106B08A" w14:textId="77777777" w:rsidR="005A08F3" w:rsidRPr="00583913" w:rsidRDefault="005A08F3" w:rsidP="00E976C4">
            <w:pPr>
              <w:pStyle w:val="NormalWeb"/>
            </w:pPr>
          </w:p>
        </w:tc>
        <w:tc>
          <w:tcPr>
            <w:tcW w:w="2347" w:type="dxa"/>
          </w:tcPr>
          <w:p w14:paraId="2D68DE66" w14:textId="233A5CCC" w:rsidR="005A08F3" w:rsidRPr="00583913" w:rsidRDefault="005A08F3" w:rsidP="00E976C4">
            <w:pPr>
              <w:pStyle w:val="NormalWeb"/>
            </w:pPr>
            <w:r w:rsidRPr="00583913">
              <w:t>$450.00</w:t>
            </w:r>
          </w:p>
        </w:tc>
        <w:tc>
          <w:tcPr>
            <w:tcW w:w="2575" w:type="dxa"/>
          </w:tcPr>
          <w:p w14:paraId="2B28B590" w14:textId="4184969F" w:rsidR="005A08F3" w:rsidRPr="00583913" w:rsidRDefault="005A08F3" w:rsidP="00E976C4">
            <w:pPr>
              <w:pStyle w:val="NormalWeb"/>
            </w:pPr>
            <w:r>
              <w:t>$300.00</w:t>
            </w:r>
          </w:p>
        </w:tc>
        <w:tc>
          <w:tcPr>
            <w:tcW w:w="2459" w:type="dxa"/>
          </w:tcPr>
          <w:p w14:paraId="53CA2C3A" w14:textId="661761A3" w:rsidR="005A08F3" w:rsidRPr="00583913" w:rsidRDefault="005A08F3" w:rsidP="00E976C4">
            <w:pPr>
              <w:pStyle w:val="NormalWeb"/>
            </w:pPr>
            <w:r>
              <w:t>$450.00</w:t>
            </w:r>
          </w:p>
        </w:tc>
      </w:tr>
      <w:tr w:rsidR="005A08F3" w:rsidRPr="00583913" w14:paraId="0DA9BBE1" w14:textId="77777777" w:rsidTr="00EB49DF">
        <w:trPr>
          <w:trHeight w:val="476"/>
        </w:trPr>
        <w:tc>
          <w:tcPr>
            <w:tcW w:w="1969" w:type="dxa"/>
          </w:tcPr>
          <w:p w14:paraId="6932DCFE" w14:textId="77777777" w:rsidR="005A08F3" w:rsidRPr="00583913" w:rsidRDefault="005A08F3" w:rsidP="00E976C4">
            <w:pPr>
              <w:pStyle w:val="NormalWeb"/>
            </w:pPr>
          </w:p>
        </w:tc>
        <w:tc>
          <w:tcPr>
            <w:tcW w:w="2347" w:type="dxa"/>
          </w:tcPr>
          <w:p w14:paraId="56180EC2" w14:textId="1E8180B2" w:rsidR="005A08F3" w:rsidRPr="00583913" w:rsidRDefault="005A08F3" w:rsidP="00E976C4">
            <w:pPr>
              <w:pStyle w:val="NormalWeb"/>
            </w:pPr>
          </w:p>
        </w:tc>
        <w:tc>
          <w:tcPr>
            <w:tcW w:w="2575" w:type="dxa"/>
          </w:tcPr>
          <w:p w14:paraId="73FB0D1A" w14:textId="77777777" w:rsidR="005A08F3" w:rsidRPr="00583913" w:rsidRDefault="005A08F3" w:rsidP="00E976C4">
            <w:pPr>
              <w:pStyle w:val="NormalWeb"/>
            </w:pPr>
          </w:p>
        </w:tc>
        <w:tc>
          <w:tcPr>
            <w:tcW w:w="2459" w:type="dxa"/>
          </w:tcPr>
          <w:p w14:paraId="01329C7B" w14:textId="190F9918" w:rsidR="005A08F3" w:rsidRPr="005A08F3" w:rsidRDefault="005A08F3" w:rsidP="00E976C4">
            <w:pPr>
              <w:pStyle w:val="NormalWeb"/>
              <w:rPr>
                <w:b/>
                <w:bCs/>
                <w:sz w:val="32"/>
                <w:szCs w:val="32"/>
              </w:rPr>
            </w:pPr>
            <w:r w:rsidRPr="005A08F3">
              <w:rPr>
                <w:b/>
                <w:bCs/>
                <w:sz w:val="32"/>
                <w:szCs w:val="32"/>
              </w:rPr>
              <w:t>Total: $1200</w:t>
            </w:r>
          </w:p>
        </w:tc>
      </w:tr>
    </w:tbl>
    <w:p w14:paraId="53516CB4" w14:textId="7DB9F9E7" w:rsidR="00DD2410" w:rsidRPr="00DD2410" w:rsidRDefault="00DD2410" w:rsidP="00675394">
      <w:pPr>
        <w:spacing w:line="480" w:lineRule="auto"/>
        <w:rPr>
          <w:rFonts w:ascii="Times New Roman" w:hAnsi="Times New Roman" w:cs="Times New Roman"/>
        </w:rPr>
      </w:pPr>
    </w:p>
    <w:sectPr w:rsidR="00DD2410" w:rsidRPr="00DD2410">
      <w:headerReference w:type="even" r:id="rId16"/>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03B18" w14:textId="77777777" w:rsidR="00B16ABD" w:rsidRDefault="00B16ABD" w:rsidP="00693ABE">
      <w:r>
        <w:separator/>
      </w:r>
    </w:p>
  </w:endnote>
  <w:endnote w:type="continuationSeparator" w:id="0">
    <w:p w14:paraId="549A9B54" w14:textId="77777777" w:rsidR="00B16ABD" w:rsidRDefault="00B16ABD" w:rsidP="00693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20B0604020202020204"/>
    <w:charset w:val="00"/>
    <w:family w:val="roman"/>
    <w:pitch w:val="default"/>
  </w:font>
  <w:font w:name="TimesNewRomanPS">
    <w:altName w:val="Times New Roman"/>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3116C" w14:textId="77777777" w:rsidR="00B16ABD" w:rsidRDefault="00B16ABD" w:rsidP="00693ABE">
      <w:r>
        <w:separator/>
      </w:r>
    </w:p>
  </w:footnote>
  <w:footnote w:type="continuationSeparator" w:id="0">
    <w:p w14:paraId="5A18A2C1" w14:textId="77777777" w:rsidR="00B16ABD" w:rsidRDefault="00B16ABD" w:rsidP="00693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3764466"/>
      <w:docPartObj>
        <w:docPartGallery w:val="Page Numbers (Top of Page)"/>
        <w:docPartUnique/>
      </w:docPartObj>
    </w:sdtPr>
    <w:sdtEndPr>
      <w:rPr>
        <w:rStyle w:val="PageNumber"/>
      </w:rPr>
    </w:sdtEndPr>
    <w:sdtContent>
      <w:p w14:paraId="5C6E2D55" w14:textId="2D50CB12" w:rsidR="00A86EB8" w:rsidRDefault="00A86EB8" w:rsidP="0051704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3511CC00" w14:textId="77777777" w:rsidR="00A86EB8" w:rsidRDefault="00A86EB8" w:rsidP="00A86EB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5390976"/>
      <w:docPartObj>
        <w:docPartGallery w:val="Page Numbers (Top of Page)"/>
        <w:docPartUnique/>
      </w:docPartObj>
    </w:sdtPr>
    <w:sdtEndPr>
      <w:rPr>
        <w:rStyle w:val="PageNumber"/>
      </w:rPr>
    </w:sdtEndPr>
    <w:sdtContent>
      <w:p w14:paraId="0F8B31AE" w14:textId="6A43BFBD" w:rsidR="00A86EB8" w:rsidRDefault="00A86EB8" w:rsidP="0051704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D122DC" w14:textId="441F9ABD" w:rsidR="00693ABE" w:rsidRDefault="00693ABE" w:rsidP="00A86EB8">
    <w:pPr>
      <w:pStyle w:val="Header"/>
      <w:ind w:right="360"/>
      <w:jc w:val="right"/>
    </w:pPr>
    <w:r>
      <w:t>Dwyer</w:t>
    </w:r>
    <w:r w:rsidR="00A86EB8">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BFF"/>
    <w:rsid w:val="000131AB"/>
    <w:rsid w:val="00015381"/>
    <w:rsid w:val="00021543"/>
    <w:rsid w:val="00025FB1"/>
    <w:rsid w:val="0003336E"/>
    <w:rsid w:val="00035853"/>
    <w:rsid w:val="00036BE8"/>
    <w:rsid w:val="000408DC"/>
    <w:rsid w:val="00041E94"/>
    <w:rsid w:val="00044BB0"/>
    <w:rsid w:val="000452B1"/>
    <w:rsid w:val="00050744"/>
    <w:rsid w:val="000522AD"/>
    <w:rsid w:val="000523F7"/>
    <w:rsid w:val="0006583E"/>
    <w:rsid w:val="00072E67"/>
    <w:rsid w:val="000738FF"/>
    <w:rsid w:val="000833B3"/>
    <w:rsid w:val="00095E98"/>
    <w:rsid w:val="00097C8B"/>
    <w:rsid w:val="000A5B2E"/>
    <w:rsid w:val="000A78BE"/>
    <w:rsid w:val="000B152A"/>
    <w:rsid w:val="000B6858"/>
    <w:rsid w:val="000C0247"/>
    <w:rsid w:val="000D0D19"/>
    <w:rsid w:val="000D6FBA"/>
    <w:rsid w:val="000E265B"/>
    <w:rsid w:val="000F4886"/>
    <w:rsid w:val="00103F4B"/>
    <w:rsid w:val="00105455"/>
    <w:rsid w:val="001066F2"/>
    <w:rsid w:val="0011146F"/>
    <w:rsid w:val="00113379"/>
    <w:rsid w:val="001137B0"/>
    <w:rsid w:val="00116C8C"/>
    <w:rsid w:val="001201AD"/>
    <w:rsid w:val="0013784F"/>
    <w:rsid w:val="0014463F"/>
    <w:rsid w:val="001818C2"/>
    <w:rsid w:val="00183597"/>
    <w:rsid w:val="00192CDC"/>
    <w:rsid w:val="001A1404"/>
    <w:rsid w:val="001A24B0"/>
    <w:rsid w:val="001B36FC"/>
    <w:rsid w:val="001B3CFE"/>
    <w:rsid w:val="001C0174"/>
    <w:rsid w:val="001D1EEC"/>
    <w:rsid w:val="001F2801"/>
    <w:rsid w:val="001F53E7"/>
    <w:rsid w:val="00204337"/>
    <w:rsid w:val="00205DD3"/>
    <w:rsid w:val="0020635C"/>
    <w:rsid w:val="00207F61"/>
    <w:rsid w:val="00212867"/>
    <w:rsid w:val="00214F85"/>
    <w:rsid w:val="002339EE"/>
    <w:rsid w:val="00235CC1"/>
    <w:rsid w:val="00236244"/>
    <w:rsid w:val="0024029F"/>
    <w:rsid w:val="0024035A"/>
    <w:rsid w:val="0025131A"/>
    <w:rsid w:val="0028236B"/>
    <w:rsid w:val="00283671"/>
    <w:rsid w:val="002838AD"/>
    <w:rsid w:val="002908CD"/>
    <w:rsid w:val="00292A10"/>
    <w:rsid w:val="00296CCA"/>
    <w:rsid w:val="002A1044"/>
    <w:rsid w:val="002A177C"/>
    <w:rsid w:val="002B22BA"/>
    <w:rsid w:val="002C5D19"/>
    <w:rsid w:val="002D37EA"/>
    <w:rsid w:val="002D3902"/>
    <w:rsid w:val="002D5301"/>
    <w:rsid w:val="002E021B"/>
    <w:rsid w:val="002E4E23"/>
    <w:rsid w:val="002F3529"/>
    <w:rsid w:val="002F60AC"/>
    <w:rsid w:val="002F76EA"/>
    <w:rsid w:val="00300270"/>
    <w:rsid w:val="00304B68"/>
    <w:rsid w:val="00305F25"/>
    <w:rsid w:val="00347CF6"/>
    <w:rsid w:val="00351373"/>
    <w:rsid w:val="003649B9"/>
    <w:rsid w:val="003663CC"/>
    <w:rsid w:val="00374CE4"/>
    <w:rsid w:val="003776AD"/>
    <w:rsid w:val="00391D02"/>
    <w:rsid w:val="00396343"/>
    <w:rsid w:val="003A20B4"/>
    <w:rsid w:val="003B408C"/>
    <w:rsid w:val="003D4D41"/>
    <w:rsid w:val="003E10CE"/>
    <w:rsid w:val="003E7AF4"/>
    <w:rsid w:val="003F0000"/>
    <w:rsid w:val="003F10E4"/>
    <w:rsid w:val="003F6B4B"/>
    <w:rsid w:val="00425190"/>
    <w:rsid w:val="00433AE0"/>
    <w:rsid w:val="00443D1B"/>
    <w:rsid w:val="004451E4"/>
    <w:rsid w:val="00447E8E"/>
    <w:rsid w:val="004510D0"/>
    <w:rsid w:val="00456DB7"/>
    <w:rsid w:val="0045750D"/>
    <w:rsid w:val="00463AAA"/>
    <w:rsid w:val="004711E8"/>
    <w:rsid w:val="00480227"/>
    <w:rsid w:val="004907D7"/>
    <w:rsid w:val="004942DA"/>
    <w:rsid w:val="004947D3"/>
    <w:rsid w:val="00496789"/>
    <w:rsid w:val="004967B7"/>
    <w:rsid w:val="00496B7D"/>
    <w:rsid w:val="00496E27"/>
    <w:rsid w:val="004A1199"/>
    <w:rsid w:val="004A162A"/>
    <w:rsid w:val="004A212E"/>
    <w:rsid w:val="004A74E6"/>
    <w:rsid w:val="004B5A0D"/>
    <w:rsid w:val="004C294F"/>
    <w:rsid w:val="004C62E8"/>
    <w:rsid w:val="004D14FB"/>
    <w:rsid w:val="004D1A0B"/>
    <w:rsid w:val="004D483E"/>
    <w:rsid w:val="004D550D"/>
    <w:rsid w:val="004E04BE"/>
    <w:rsid w:val="004E4A32"/>
    <w:rsid w:val="004F2397"/>
    <w:rsid w:val="004F4B72"/>
    <w:rsid w:val="005051DE"/>
    <w:rsid w:val="005070E4"/>
    <w:rsid w:val="005079E5"/>
    <w:rsid w:val="0051599D"/>
    <w:rsid w:val="00517882"/>
    <w:rsid w:val="005237D4"/>
    <w:rsid w:val="00532D04"/>
    <w:rsid w:val="00533E03"/>
    <w:rsid w:val="00535A0D"/>
    <w:rsid w:val="00540756"/>
    <w:rsid w:val="00542F94"/>
    <w:rsid w:val="00544649"/>
    <w:rsid w:val="005471FC"/>
    <w:rsid w:val="00550539"/>
    <w:rsid w:val="005526B0"/>
    <w:rsid w:val="00552BFA"/>
    <w:rsid w:val="00552C80"/>
    <w:rsid w:val="00552F6D"/>
    <w:rsid w:val="00562C34"/>
    <w:rsid w:val="00564BE6"/>
    <w:rsid w:val="00571C28"/>
    <w:rsid w:val="005738B7"/>
    <w:rsid w:val="00574193"/>
    <w:rsid w:val="00583913"/>
    <w:rsid w:val="005845B4"/>
    <w:rsid w:val="005873E4"/>
    <w:rsid w:val="00590CF7"/>
    <w:rsid w:val="00592538"/>
    <w:rsid w:val="005A00BD"/>
    <w:rsid w:val="005A08F3"/>
    <w:rsid w:val="005A2D60"/>
    <w:rsid w:val="005A7DCA"/>
    <w:rsid w:val="005B6C8B"/>
    <w:rsid w:val="005B76AA"/>
    <w:rsid w:val="005C53BC"/>
    <w:rsid w:val="005C6120"/>
    <w:rsid w:val="005D492D"/>
    <w:rsid w:val="005D59E3"/>
    <w:rsid w:val="005E04B8"/>
    <w:rsid w:val="005E492E"/>
    <w:rsid w:val="005E597E"/>
    <w:rsid w:val="00600C67"/>
    <w:rsid w:val="00605578"/>
    <w:rsid w:val="00612189"/>
    <w:rsid w:val="006154CA"/>
    <w:rsid w:val="0062036A"/>
    <w:rsid w:val="0062342B"/>
    <w:rsid w:val="006234D3"/>
    <w:rsid w:val="00625A98"/>
    <w:rsid w:val="00632508"/>
    <w:rsid w:val="00633806"/>
    <w:rsid w:val="00643006"/>
    <w:rsid w:val="006439F4"/>
    <w:rsid w:val="00643D8E"/>
    <w:rsid w:val="006453FB"/>
    <w:rsid w:val="00652287"/>
    <w:rsid w:val="0065340A"/>
    <w:rsid w:val="00661655"/>
    <w:rsid w:val="00661919"/>
    <w:rsid w:val="00667446"/>
    <w:rsid w:val="006737AE"/>
    <w:rsid w:val="00673892"/>
    <w:rsid w:val="00675394"/>
    <w:rsid w:val="00675FEA"/>
    <w:rsid w:val="006760C3"/>
    <w:rsid w:val="00683890"/>
    <w:rsid w:val="0068666A"/>
    <w:rsid w:val="00692D40"/>
    <w:rsid w:val="00693ABE"/>
    <w:rsid w:val="0069786D"/>
    <w:rsid w:val="006A0BBF"/>
    <w:rsid w:val="006A2B04"/>
    <w:rsid w:val="006B1963"/>
    <w:rsid w:val="006B3B93"/>
    <w:rsid w:val="006B6A1B"/>
    <w:rsid w:val="006B7EA4"/>
    <w:rsid w:val="006D1799"/>
    <w:rsid w:val="006D78B2"/>
    <w:rsid w:val="006E1D55"/>
    <w:rsid w:val="006F5CAC"/>
    <w:rsid w:val="006F6E64"/>
    <w:rsid w:val="00704923"/>
    <w:rsid w:val="00706691"/>
    <w:rsid w:val="00711F3F"/>
    <w:rsid w:val="00716356"/>
    <w:rsid w:val="00716D66"/>
    <w:rsid w:val="00726838"/>
    <w:rsid w:val="00731E2A"/>
    <w:rsid w:val="00733694"/>
    <w:rsid w:val="00741B7A"/>
    <w:rsid w:val="0074399F"/>
    <w:rsid w:val="007454DF"/>
    <w:rsid w:val="00751DCC"/>
    <w:rsid w:val="007621A5"/>
    <w:rsid w:val="0076530A"/>
    <w:rsid w:val="00767366"/>
    <w:rsid w:val="00770DA4"/>
    <w:rsid w:val="0078317A"/>
    <w:rsid w:val="007869AB"/>
    <w:rsid w:val="00794F38"/>
    <w:rsid w:val="00795347"/>
    <w:rsid w:val="0079662D"/>
    <w:rsid w:val="00796A05"/>
    <w:rsid w:val="007A1067"/>
    <w:rsid w:val="007B4AF8"/>
    <w:rsid w:val="007B7B96"/>
    <w:rsid w:val="007C029C"/>
    <w:rsid w:val="007C3192"/>
    <w:rsid w:val="007C7074"/>
    <w:rsid w:val="007C7CB3"/>
    <w:rsid w:val="007D5B64"/>
    <w:rsid w:val="007E29E9"/>
    <w:rsid w:val="007F2750"/>
    <w:rsid w:val="007F49DA"/>
    <w:rsid w:val="007F70AA"/>
    <w:rsid w:val="007F7994"/>
    <w:rsid w:val="007F7F52"/>
    <w:rsid w:val="008012B9"/>
    <w:rsid w:val="008057F9"/>
    <w:rsid w:val="00806154"/>
    <w:rsid w:val="00806387"/>
    <w:rsid w:val="008077AE"/>
    <w:rsid w:val="00811168"/>
    <w:rsid w:val="00811784"/>
    <w:rsid w:val="0082224F"/>
    <w:rsid w:val="00824E60"/>
    <w:rsid w:val="00831FDF"/>
    <w:rsid w:val="00837CED"/>
    <w:rsid w:val="00843E5F"/>
    <w:rsid w:val="0084473A"/>
    <w:rsid w:val="008465AC"/>
    <w:rsid w:val="0085205F"/>
    <w:rsid w:val="008536C4"/>
    <w:rsid w:val="0085589D"/>
    <w:rsid w:val="008664DC"/>
    <w:rsid w:val="00885A1D"/>
    <w:rsid w:val="00892660"/>
    <w:rsid w:val="00894E99"/>
    <w:rsid w:val="008A7429"/>
    <w:rsid w:val="008C0200"/>
    <w:rsid w:val="008C3A06"/>
    <w:rsid w:val="008D6C1C"/>
    <w:rsid w:val="008D7D53"/>
    <w:rsid w:val="008E4BA9"/>
    <w:rsid w:val="008E6951"/>
    <w:rsid w:val="008E6F5D"/>
    <w:rsid w:val="008F36A1"/>
    <w:rsid w:val="008F791B"/>
    <w:rsid w:val="009035D2"/>
    <w:rsid w:val="009037C1"/>
    <w:rsid w:val="009328AC"/>
    <w:rsid w:val="0095056D"/>
    <w:rsid w:val="009520A6"/>
    <w:rsid w:val="0095258A"/>
    <w:rsid w:val="0095316C"/>
    <w:rsid w:val="00957F14"/>
    <w:rsid w:val="00960C2C"/>
    <w:rsid w:val="00961DD6"/>
    <w:rsid w:val="0096669C"/>
    <w:rsid w:val="00976D16"/>
    <w:rsid w:val="00980C14"/>
    <w:rsid w:val="00992450"/>
    <w:rsid w:val="00992712"/>
    <w:rsid w:val="009A3387"/>
    <w:rsid w:val="009A596C"/>
    <w:rsid w:val="009A7DCD"/>
    <w:rsid w:val="009B68AC"/>
    <w:rsid w:val="009B6AAB"/>
    <w:rsid w:val="009B7C5D"/>
    <w:rsid w:val="009E47B4"/>
    <w:rsid w:val="009E528B"/>
    <w:rsid w:val="009F5A18"/>
    <w:rsid w:val="00A01E66"/>
    <w:rsid w:val="00A020A1"/>
    <w:rsid w:val="00A12539"/>
    <w:rsid w:val="00A156AE"/>
    <w:rsid w:val="00A2226A"/>
    <w:rsid w:val="00A2615E"/>
    <w:rsid w:val="00A333C4"/>
    <w:rsid w:val="00A34E06"/>
    <w:rsid w:val="00A36F3F"/>
    <w:rsid w:val="00A37FF9"/>
    <w:rsid w:val="00A4167B"/>
    <w:rsid w:val="00A510E9"/>
    <w:rsid w:val="00A62EF3"/>
    <w:rsid w:val="00A65162"/>
    <w:rsid w:val="00A676C4"/>
    <w:rsid w:val="00A73667"/>
    <w:rsid w:val="00A7635C"/>
    <w:rsid w:val="00A76559"/>
    <w:rsid w:val="00A77DED"/>
    <w:rsid w:val="00A800B1"/>
    <w:rsid w:val="00A804FF"/>
    <w:rsid w:val="00A837E9"/>
    <w:rsid w:val="00A86EB8"/>
    <w:rsid w:val="00A90511"/>
    <w:rsid w:val="00A94E1C"/>
    <w:rsid w:val="00AB1C58"/>
    <w:rsid w:val="00AB2486"/>
    <w:rsid w:val="00AB6E52"/>
    <w:rsid w:val="00AC2301"/>
    <w:rsid w:val="00AC24B9"/>
    <w:rsid w:val="00AC6225"/>
    <w:rsid w:val="00AD454B"/>
    <w:rsid w:val="00AE3D09"/>
    <w:rsid w:val="00AE4325"/>
    <w:rsid w:val="00B0033A"/>
    <w:rsid w:val="00B02806"/>
    <w:rsid w:val="00B07E20"/>
    <w:rsid w:val="00B12324"/>
    <w:rsid w:val="00B127F7"/>
    <w:rsid w:val="00B13AD3"/>
    <w:rsid w:val="00B14D02"/>
    <w:rsid w:val="00B16ABD"/>
    <w:rsid w:val="00B16B23"/>
    <w:rsid w:val="00B22ADA"/>
    <w:rsid w:val="00B267AE"/>
    <w:rsid w:val="00B271C0"/>
    <w:rsid w:val="00B32D17"/>
    <w:rsid w:val="00B32ECF"/>
    <w:rsid w:val="00B3401B"/>
    <w:rsid w:val="00B34844"/>
    <w:rsid w:val="00B43ADB"/>
    <w:rsid w:val="00B46265"/>
    <w:rsid w:val="00B550A7"/>
    <w:rsid w:val="00B63D77"/>
    <w:rsid w:val="00B67B87"/>
    <w:rsid w:val="00B7432F"/>
    <w:rsid w:val="00B833C2"/>
    <w:rsid w:val="00B83F07"/>
    <w:rsid w:val="00B844BF"/>
    <w:rsid w:val="00B8512D"/>
    <w:rsid w:val="00B858E6"/>
    <w:rsid w:val="00B90C13"/>
    <w:rsid w:val="00B92F82"/>
    <w:rsid w:val="00B970C9"/>
    <w:rsid w:val="00BA150C"/>
    <w:rsid w:val="00BA3033"/>
    <w:rsid w:val="00BB32A4"/>
    <w:rsid w:val="00BB5545"/>
    <w:rsid w:val="00BC2ACA"/>
    <w:rsid w:val="00BD316C"/>
    <w:rsid w:val="00BD4C70"/>
    <w:rsid w:val="00BD6825"/>
    <w:rsid w:val="00BE0BFF"/>
    <w:rsid w:val="00BE11F3"/>
    <w:rsid w:val="00BE21CD"/>
    <w:rsid w:val="00BE21FE"/>
    <w:rsid w:val="00BE41DE"/>
    <w:rsid w:val="00BE7A24"/>
    <w:rsid w:val="00BF1937"/>
    <w:rsid w:val="00C023D7"/>
    <w:rsid w:val="00C034A7"/>
    <w:rsid w:val="00C047C0"/>
    <w:rsid w:val="00C06F6E"/>
    <w:rsid w:val="00C147D8"/>
    <w:rsid w:val="00C15273"/>
    <w:rsid w:val="00C17D88"/>
    <w:rsid w:val="00C203C4"/>
    <w:rsid w:val="00C224B0"/>
    <w:rsid w:val="00C265C6"/>
    <w:rsid w:val="00C270CA"/>
    <w:rsid w:val="00C276B5"/>
    <w:rsid w:val="00C304F2"/>
    <w:rsid w:val="00C458ED"/>
    <w:rsid w:val="00C47303"/>
    <w:rsid w:val="00C5045F"/>
    <w:rsid w:val="00C63E0E"/>
    <w:rsid w:val="00C7245E"/>
    <w:rsid w:val="00C76A61"/>
    <w:rsid w:val="00C770E8"/>
    <w:rsid w:val="00C82E4C"/>
    <w:rsid w:val="00C84650"/>
    <w:rsid w:val="00C87738"/>
    <w:rsid w:val="00CA5C0A"/>
    <w:rsid w:val="00CA610A"/>
    <w:rsid w:val="00CC5168"/>
    <w:rsid w:val="00CC6E0B"/>
    <w:rsid w:val="00CC7D89"/>
    <w:rsid w:val="00CD0F46"/>
    <w:rsid w:val="00CD68F7"/>
    <w:rsid w:val="00CE2A1D"/>
    <w:rsid w:val="00CE610E"/>
    <w:rsid w:val="00D0048E"/>
    <w:rsid w:val="00D02476"/>
    <w:rsid w:val="00D03877"/>
    <w:rsid w:val="00D0407B"/>
    <w:rsid w:val="00D079A0"/>
    <w:rsid w:val="00D11074"/>
    <w:rsid w:val="00D12463"/>
    <w:rsid w:val="00D15BC3"/>
    <w:rsid w:val="00D17C68"/>
    <w:rsid w:val="00D21C93"/>
    <w:rsid w:val="00D25542"/>
    <w:rsid w:val="00D32D43"/>
    <w:rsid w:val="00D332C3"/>
    <w:rsid w:val="00D337FD"/>
    <w:rsid w:val="00D36DD4"/>
    <w:rsid w:val="00D46229"/>
    <w:rsid w:val="00D47998"/>
    <w:rsid w:val="00D5082A"/>
    <w:rsid w:val="00D54AE2"/>
    <w:rsid w:val="00D565B5"/>
    <w:rsid w:val="00D608F3"/>
    <w:rsid w:val="00D6172D"/>
    <w:rsid w:val="00D6376C"/>
    <w:rsid w:val="00D77F45"/>
    <w:rsid w:val="00D83A63"/>
    <w:rsid w:val="00D8486A"/>
    <w:rsid w:val="00D92DD6"/>
    <w:rsid w:val="00D97818"/>
    <w:rsid w:val="00DB4733"/>
    <w:rsid w:val="00DB57AF"/>
    <w:rsid w:val="00DC01C6"/>
    <w:rsid w:val="00DC4582"/>
    <w:rsid w:val="00DC4CD2"/>
    <w:rsid w:val="00DC52ED"/>
    <w:rsid w:val="00DC6F12"/>
    <w:rsid w:val="00DC6F25"/>
    <w:rsid w:val="00DC744E"/>
    <w:rsid w:val="00DC7497"/>
    <w:rsid w:val="00DD0839"/>
    <w:rsid w:val="00DD09DB"/>
    <w:rsid w:val="00DD2410"/>
    <w:rsid w:val="00DD31BA"/>
    <w:rsid w:val="00DD402A"/>
    <w:rsid w:val="00DD441E"/>
    <w:rsid w:val="00DE62B8"/>
    <w:rsid w:val="00DF4EAA"/>
    <w:rsid w:val="00DF657D"/>
    <w:rsid w:val="00E026F1"/>
    <w:rsid w:val="00E11834"/>
    <w:rsid w:val="00E11C29"/>
    <w:rsid w:val="00E1321B"/>
    <w:rsid w:val="00E271D6"/>
    <w:rsid w:val="00E32508"/>
    <w:rsid w:val="00E336FD"/>
    <w:rsid w:val="00E42C29"/>
    <w:rsid w:val="00E43F0D"/>
    <w:rsid w:val="00E44987"/>
    <w:rsid w:val="00E504BF"/>
    <w:rsid w:val="00E504CA"/>
    <w:rsid w:val="00E548C2"/>
    <w:rsid w:val="00E563AF"/>
    <w:rsid w:val="00E6364B"/>
    <w:rsid w:val="00E665D5"/>
    <w:rsid w:val="00E671C9"/>
    <w:rsid w:val="00E67B1F"/>
    <w:rsid w:val="00E73DA4"/>
    <w:rsid w:val="00E74B83"/>
    <w:rsid w:val="00E757EF"/>
    <w:rsid w:val="00E83486"/>
    <w:rsid w:val="00E9022D"/>
    <w:rsid w:val="00E92388"/>
    <w:rsid w:val="00E976C4"/>
    <w:rsid w:val="00EA07B3"/>
    <w:rsid w:val="00EA0F38"/>
    <w:rsid w:val="00EA2CEE"/>
    <w:rsid w:val="00EA7D06"/>
    <w:rsid w:val="00EB49DF"/>
    <w:rsid w:val="00EC06BB"/>
    <w:rsid w:val="00EC3E9D"/>
    <w:rsid w:val="00EC7D6C"/>
    <w:rsid w:val="00EE106C"/>
    <w:rsid w:val="00EE29EC"/>
    <w:rsid w:val="00EE3BE1"/>
    <w:rsid w:val="00EE6078"/>
    <w:rsid w:val="00EF6780"/>
    <w:rsid w:val="00F039C4"/>
    <w:rsid w:val="00F13243"/>
    <w:rsid w:val="00F22816"/>
    <w:rsid w:val="00F26D58"/>
    <w:rsid w:val="00F27CF3"/>
    <w:rsid w:val="00F31476"/>
    <w:rsid w:val="00F412E6"/>
    <w:rsid w:val="00F415B5"/>
    <w:rsid w:val="00F56042"/>
    <w:rsid w:val="00F56EF6"/>
    <w:rsid w:val="00F7461B"/>
    <w:rsid w:val="00F812AB"/>
    <w:rsid w:val="00F85721"/>
    <w:rsid w:val="00F92A41"/>
    <w:rsid w:val="00F9606C"/>
    <w:rsid w:val="00F972E1"/>
    <w:rsid w:val="00FA458F"/>
    <w:rsid w:val="00FA5C60"/>
    <w:rsid w:val="00FB0712"/>
    <w:rsid w:val="00FD4193"/>
    <w:rsid w:val="00FD7FA9"/>
    <w:rsid w:val="00FF35FB"/>
    <w:rsid w:val="00FF51BB"/>
    <w:rsid w:val="00FF6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FC75B6"/>
  <w15:chartTrackingRefBased/>
  <w15:docId w15:val="{95D4C43B-A351-9249-9B77-2C1828C75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ABE"/>
    <w:pPr>
      <w:tabs>
        <w:tab w:val="center" w:pos="4680"/>
        <w:tab w:val="right" w:pos="9360"/>
      </w:tabs>
    </w:pPr>
  </w:style>
  <w:style w:type="character" w:customStyle="1" w:styleId="HeaderChar">
    <w:name w:val="Header Char"/>
    <w:basedOn w:val="DefaultParagraphFont"/>
    <w:link w:val="Header"/>
    <w:uiPriority w:val="99"/>
    <w:rsid w:val="00693ABE"/>
  </w:style>
  <w:style w:type="paragraph" w:styleId="Footer">
    <w:name w:val="footer"/>
    <w:basedOn w:val="Normal"/>
    <w:link w:val="FooterChar"/>
    <w:uiPriority w:val="99"/>
    <w:unhideWhenUsed/>
    <w:rsid w:val="00693ABE"/>
    <w:pPr>
      <w:tabs>
        <w:tab w:val="center" w:pos="4680"/>
        <w:tab w:val="right" w:pos="9360"/>
      </w:tabs>
    </w:pPr>
  </w:style>
  <w:style w:type="character" w:customStyle="1" w:styleId="FooterChar">
    <w:name w:val="Footer Char"/>
    <w:basedOn w:val="DefaultParagraphFont"/>
    <w:link w:val="Footer"/>
    <w:uiPriority w:val="99"/>
    <w:rsid w:val="00693ABE"/>
  </w:style>
  <w:style w:type="character" w:styleId="PageNumber">
    <w:name w:val="page number"/>
    <w:basedOn w:val="DefaultParagraphFont"/>
    <w:uiPriority w:val="99"/>
    <w:semiHidden/>
    <w:unhideWhenUsed/>
    <w:rsid w:val="00A86EB8"/>
  </w:style>
  <w:style w:type="paragraph" w:styleId="NormalWeb">
    <w:name w:val="Normal (Web)"/>
    <w:basedOn w:val="Normal"/>
    <w:uiPriority w:val="99"/>
    <w:unhideWhenUsed/>
    <w:rsid w:val="00D1107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D11074"/>
  </w:style>
  <w:style w:type="character" w:customStyle="1" w:styleId="pspdfkit-6fq5ysqkmc2gc1fek9b659qfh8">
    <w:name w:val="pspdfkit-6fq5ysqkmc2gc1fek9b659qfh8"/>
    <w:basedOn w:val="DefaultParagraphFont"/>
    <w:rsid w:val="00B267AE"/>
  </w:style>
  <w:style w:type="character" w:styleId="Hyperlink">
    <w:name w:val="Hyperlink"/>
    <w:basedOn w:val="DefaultParagraphFont"/>
    <w:uiPriority w:val="99"/>
    <w:unhideWhenUsed/>
    <w:rsid w:val="00767366"/>
    <w:rPr>
      <w:color w:val="0563C1" w:themeColor="hyperlink"/>
      <w:u w:val="single"/>
    </w:rPr>
  </w:style>
  <w:style w:type="character" w:styleId="UnresolvedMention">
    <w:name w:val="Unresolved Mention"/>
    <w:basedOn w:val="DefaultParagraphFont"/>
    <w:uiPriority w:val="99"/>
    <w:semiHidden/>
    <w:unhideWhenUsed/>
    <w:rsid w:val="00767366"/>
    <w:rPr>
      <w:color w:val="605E5C"/>
      <w:shd w:val="clear" w:color="auto" w:fill="E1DFDD"/>
    </w:rPr>
  </w:style>
  <w:style w:type="character" w:styleId="FollowedHyperlink">
    <w:name w:val="FollowedHyperlink"/>
    <w:basedOn w:val="DefaultParagraphFont"/>
    <w:uiPriority w:val="99"/>
    <w:semiHidden/>
    <w:unhideWhenUsed/>
    <w:rsid w:val="004711E8"/>
    <w:rPr>
      <w:color w:val="954F72" w:themeColor="followedHyperlink"/>
      <w:u w:val="single"/>
    </w:rPr>
  </w:style>
  <w:style w:type="table" w:styleId="TableGrid">
    <w:name w:val="Table Grid"/>
    <w:basedOn w:val="TableNormal"/>
    <w:uiPriority w:val="39"/>
    <w:rsid w:val="00E976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3042">
      <w:bodyDiv w:val="1"/>
      <w:marLeft w:val="0"/>
      <w:marRight w:val="0"/>
      <w:marTop w:val="0"/>
      <w:marBottom w:val="0"/>
      <w:divBdr>
        <w:top w:val="none" w:sz="0" w:space="0" w:color="auto"/>
        <w:left w:val="none" w:sz="0" w:space="0" w:color="auto"/>
        <w:bottom w:val="none" w:sz="0" w:space="0" w:color="auto"/>
        <w:right w:val="none" w:sz="0" w:space="0" w:color="auto"/>
      </w:divBdr>
    </w:div>
    <w:div w:id="155194725">
      <w:bodyDiv w:val="1"/>
      <w:marLeft w:val="0"/>
      <w:marRight w:val="0"/>
      <w:marTop w:val="0"/>
      <w:marBottom w:val="0"/>
      <w:divBdr>
        <w:top w:val="none" w:sz="0" w:space="0" w:color="auto"/>
        <w:left w:val="none" w:sz="0" w:space="0" w:color="auto"/>
        <w:bottom w:val="none" w:sz="0" w:space="0" w:color="auto"/>
        <w:right w:val="none" w:sz="0" w:space="0" w:color="auto"/>
      </w:divBdr>
      <w:divsChild>
        <w:div w:id="580526526">
          <w:marLeft w:val="0"/>
          <w:marRight w:val="0"/>
          <w:marTop w:val="0"/>
          <w:marBottom w:val="0"/>
          <w:divBdr>
            <w:top w:val="none" w:sz="0" w:space="0" w:color="auto"/>
            <w:left w:val="none" w:sz="0" w:space="0" w:color="auto"/>
            <w:bottom w:val="none" w:sz="0" w:space="0" w:color="auto"/>
            <w:right w:val="none" w:sz="0" w:space="0" w:color="auto"/>
          </w:divBdr>
          <w:divsChild>
            <w:div w:id="933510876">
              <w:marLeft w:val="0"/>
              <w:marRight w:val="0"/>
              <w:marTop w:val="0"/>
              <w:marBottom w:val="0"/>
              <w:divBdr>
                <w:top w:val="none" w:sz="0" w:space="0" w:color="auto"/>
                <w:left w:val="none" w:sz="0" w:space="0" w:color="auto"/>
                <w:bottom w:val="none" w:sz="0" w:space="0" w:color="auto"/>
                <w:right w:val="none" w:sz="0" w:space="0" w:color="auto"/>
              </w:divBdr>
              <w:divsChild>
                <w:div w:id="126315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79137">
      <w:bodyDiv w:val="1"/>
      <w:marLeft w:val="0"/>
      <w:marRight w:val="0"/>
      <w:marTop w:val="0"/>
      <w:marBottom w:val="0"/>
      <w:divBdr>
        <w:top w:val="none" w:sz="0" w:space="0" w:color="auto"/>
        <w:left w:val="none" w:sz="0" w:space="0" w:color="auto"/>
        <w:bottom w:val="none" w:sz="0" w:space="0" w:color="auto"/>
        <w:right w:val="none" w:sz="0" w:space="0" w:color="auto"/>
      </w:divBdr>
      <w:divsChild>
        <w:div w:id="521555443">
          <w:marLeft w:val="0"/>
          <w:marRight w:val="0"/>
          <w:marTop w:val="0"/>
          <w:marBottom w:val="0"/>
          <w:divBdr>
            <w:top w:val="none" w:sz="0" w:space="0" w:color="auto"/>
            <w:left w:val="none" w:sz="0" w:space="0" w:color="auto"/>
            <w:bottom w:val="none" w:sz="0" w:space="0" w:color="auto"/>
            <w:right w:val="none" w:sz="0" w:space="0" w:color="auto"/>
          </w:divBdr>
          <w:divsChild>
            <w:div w:id="833836202">
              <w:marLeft w:val="0"/>
              <w:marRight w:val="0"/>
              <w:marTop w:val="0"/>
              <w:marBottom w:val="0"/>
              <w:divBdr>
                <w:top w:val="none" w:sz="0" w:space="0" w:color="auto"/>
                <w:left w:val="none" w:sz="0" w:space="0" w:color="auto"/>
                <w:bottom w:val="none" w:sz="0" w:space="0" w:color="auto"/>
                <w:right w:val="none" w:sz="0" w:space="0" w:color="auto"/>
              </w:divBdr>
              <w:divsChild>
                <w:div w:id="100697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161776">
      <w:bodyDiv w:val="1"/>
      <w:marLeft w:val="0"/>
      <w:marRight w:val="0"/>
      <w:marTop w:val="0"/>
      <w:marBottom w:val="0"/>
      <w:divBdr>
        <w:top w:val="none" w:sz="0" w:space="0" w:color="auto"/>
        <w:left w:val="none" w:sz="0" w:space="0" w:color="auto"/>
        <w:bottom w:val="none" w:sz="0" w:space="0" w:color="auto"/>
        <w:right w:val="none" w:sz="0" w:space="0" w:color="auto"/>
      </w:divBdr>
      <w:divsChild>
        <w:div w:id="1040981835">
          <w:marLeft w:val="0"/>
          <w:marRight w:val="0"/>
          <w:marTop w:val="0"/>
          <w:marBottom w:val="0"/>
          <w:divBdr>
            <w:top w:val="none" w:sz="0" w:space="0" w:color="auto"/>
            <w:left w:val="none" w:sz="0" w:space="0" w:color="auto"/>
            <w:bottom w:val="none" w:sz="0" w:space="0" w:color="auto"/>
            <w:right w:val="none" w:sz="0" w:space="0" w:color="auto"/>
          </w:divBdr>
          <w:divsChild>
            <w:div w:id="398942179">
              <w:marLeft w:val="0"/>
              <w:marRight w:val="0"/>
              <w:marTop w:val="0"/>
              <w:marBottom w:val="0"/>
              <w:divBdr>
                <w:top w:val="none" w:sz="0" w:space="0" w:color="auto"/>
                <w:left w:val="none" w:sz="0" w:space="0" w:color="auto"/>
                <w:bottom w:val="none" w:sz="0" w:space="0" w:color="auto"/>
                <w:right w:val="none" w:sz="0" w:space="0" w:color="auto"/>
              </w:divBdr>
              <w:divsChild>
                <w:div w:id="97074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378285">
      <w:bodyDiv w:val="1"/>
      <w:marLeft w:val="0"/>
      <w:marRight w:val="0"/>
      <w:marTop w:val="0"/>
      <w:marBottom w:val="0"/>
      <w:divBdr>
        <w:top w:val="none" w:sz="0" w:space="0" w:color="auto"/>
        <w:left w:val="none" w:sz="0" w:space="0" w:color="auto"/>
        <w:bottom w:val="none" w:sz="0" w:space="0" w:color="auto"/>
        <w:right w:val="none" w:sz="0" w:space="0" w:color="auto"/>
      </w:divBdr>
      <w:divsChild>
        <w:div w:id="1231504523">
          <w:marLeft w:val="0"/>
          <w:marRight w:val="0"/>
          <w:marTop w:val="0"/>
          <w:marBottom w:val="0"/>
          <w:divBdr>
            <w:top w:val="none" w:sz="0" w:space="0" w:color="auto"/>
            <w:left w:val="none" w:sz="0" w:space="0" w:color="auto"/>
            <w:bottom w:val="none" w:sz="0" w:space="0" w:color="auto"/>
            <w:right w:val="none" w:sz="0" w:space="0" w:color="auto"/>
          </w:divBdr>
          <w:divsChild>
            <w:div w:id="1759907362">
              <w:marLeft w:val="0"/>
              <w:marRight w:val="0"/>
              <w:marTop w:val="0"/>
              <w:marBottom w:val="0"/>
              <w:divBdr>
                <w:top w:val="none" w:sz="0" w:space="0" w:color="auto"/>
                <w:left w:val="none" w:sz="0" w:space="0" w:color="auto"/>
                <w:bottom w:val="none" w:sz="0" w:space="0" w:color="auto"/>
                <w:right w:val="none" w:sz="0" w:space="0" w:color="auto"/>
              </w:divBdr>
              <w:divsChild>
                <w:div w:id="1620913261">
                  <w:marLeft w:val="0"/>
                  <w:marRight w:val="0"/>
                  <w:marTop w:val="0"/>
                  <w:marBottom w:val="0"/>
                  <w:divBdr>
                    <w:top w:val="none" w:sz="0" w:space="0" w:color="auto"/>
                    <w:left w:val="none" w:sz="0" w:space="0" w:color="auto"/>
                    <w:bottom w:val="none" w:sz="0" w:space="0" w:color="auto"/>
                    <w:right w:val="none" w:sz="0" w:space="0" w:color="auto"/>
                  </w:divBdr>
                  <w:divsChild>
                    <w:div w:id="201071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338532">
      <w:bodyDiv w:val="1"/>
      <w:marLeft w:val="0"/>
      <w:marRight w:val="0"/>
      <w:marTop w:val="0"/>
      <w:marBottom w:val="0"/>
      <w:divBdr>
        <w:top w:val="none" w:sz="0" w:space="0" w:color="auto"/>
        <w:left w:val="none" w:sz="0" w:space="0" w:color="auto"/>
        <w:bottom w:val="none" w:sz="0" w:space="0" w:color="auto"/>
        <w:right w:val="none" w:sz="0" w:space="0" w:color="auto"/>
      </w:divBdr>
      <w:divsChild>
        <w:div w:id="654525776">
          <w:marLeft w:val="0"/>
          <w:marRight w:val="0"/>
          <w:marTop w:val="0"/>
          <w:marBottom w:val="0"/>
          <w:divBdr>
            <w:top w:val="none" w:sz="0" w:space="0" w:color="auto"/>
            <w:left w:val="none" w:sz="0" w:space="0" w:color="auto"/>
            <w:bottom w:val="none" w:sz="0" w:space="0" w:color="auto"/>
            <w:right w:val="none" w:sz="0" w:space="0" w:color="auto"/>
          </w:divBdr>
          <w:divsChild>
            <w:div w:id="1086342957">
              <w:marLeft w:val="0"/>
              <w:marRight w:val="0"/>
              <w:marTop w:val="0"/>
              <w:marBottom w:val="0"/>
              <w:divBdr>
                <w:top w:val="none" w:sz="0" w:space="0" w:color="auto"/>
                <w:left w:val="none" w:sz="0" w:space="0" w:color="auto"/>
                <w:bottom w:val="none" w:sz="0" w:space="0" w:color="auto"/>
                <w:right w:val="none" w:sz="0" w:space="0" w:color="auto"/>
              </w:divBdr>
              <w:divsChild>
                <w:div w:id="200556824">
                  <w:marLeft w:val="0"/>
                  <w:marRight w:val="0"/>
                  <w:marTop w:val="0"/>
                  <w:marBottom w:val="0"/>
                  <w:divBdr>
                    <w:top w:val="none" w:sz="0" w:space="0" w:color="auto"/>
                    <w:left w:val="none" w:sz="0" w:space="0" w:color="auto"/>
                    <w:bottom w:val="none" w:sz="0" w:space="0" w:color="auto"/>
                    <w:right w:val="none" w:sz="0" w:space="0" w:color="auto"/>
                  </w:divBdr>
                  <w:divsChild>
                    <w:div w:id="403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4605">
      <w:bodyDiv w:val="1"/>
      <w:marLeft w:val="0"/>
      <w:marRight w:val="0"/>
      <w:marTop w:val="0"/>
      <w:marBottom w:val="0"/>
      <w:divBdr>
        <w:top w:val="none" w:sz="0" w:space="0" w:color="auto"/>
        <w:left w:val="none" w:sz="0" w:space="0" w:color="auto"/>
        <w:bottom w:val="none" w:sz="0" w:space="0" w:color="auto"/>
        <w:right w:val="none" w:sz="0" w:space="0" w:color="auto"/>
      </w:divBdr>
      <w:divsChild>
        <w:div w:id="853615323">
          <w:marLeft w:val="0"/>
          <w:marRight w:val="0"/>
          <w:marTop w:val="0"/>
          <w:marBottom w:val="0"/>
          <w:divBdr>
            <w:top w:val="none" w:sz="0" w:space="0" w:color="auto"/>
            <w:left w:val="none" w:sz="0" w:space="0" w:color="auto"/>
            <w:bottom w:val="none" w:sz="0" w:space="0" w:color="auto"/>
            <w:right w:val="none" w:sz="0" w:space="0" w:color="auto"/>
          </w:divBdr>
          <w:divsChild>
            <w:div w:id="1010989242">
              <w:marLeft w:val="0"/>
              <w:marRight w:val="0"/>
              <w:marTop w:val="0"/>
              <w:marBottom w:val="0"/>
              <w:divBdr>
                <w:top w:val="none" w:sz="0" w:space="0" w:color="auto"/>
                <w:left w:val="none" w:sz="0" w:space="0" w:color="auto"/>
                <w:bottom w:val="none" w:sz="0" w:space="0" w:color="auto"/>
                <w:right w:val="none" w:sz="0" w:space="0" w:color="auto"/>
              </w:divBdr>
              <w:divsChild>
                <w:div w:id="1408111956">
                  <w:marLeft w:val="0"/>
                  <w:marRight w:val="0"/>
                  <w:marTop w:val="0"/>
                  <w:marBottom w:val="0"/>
                  <w:divBdr>
                    <w:top w:val="none" w:sz="0" w:space="0" w:color="auto"/>
                    <w:left w:val="none" w:sz="0" w:space="0" w:color="auto"/>
                    <w:bottom w:val="none" w:sz="0" w:space="0" w:color="auto"/>
                    <w:right w:val="none" w:sz="0" w:space="0" w:color="auto"/>
                  </w:divBdr>
                  <w:divsChild>
                    <w:div w:id="115110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114489">
      <w:bodyDiv w:val="1"/>
      <w:marLeft w:val="0"/>
      <w:marRight w:val="0"/>
      <w:marTop w:val="0"/>
      <w:marBottom w:val="0"/>
      <w:divBdr>
        <w:top w:val="none" w:sz="0" w:space="0" w:color="auto"/>
        <w:left w:val="none" w:sz="0" w:space="0" w:color="auto"/>
        <w:bottom w:val="none" w:sz="0" w:space="0" w:color="auto"/>
        <w:right w:val="none" w:sz="0" w:space="0" w:color="auto"/>
      </w:divBdr>
      <w:divsChild>
        <w:div w:id="339896145">
          <w:marLeft w:val="0"/>
          <w:marRight w:val="0"/>
          <w:marTop w:val="0"/>
          <w:marBottom w:val="0"/>
          <w:divBdr>
            <w:top w:val="none" w:sz="0" w:space="0" w:color="auto"/>
            <w:left w:val="none" w:sz="0" w:space="0" w:color="auto"/>
            <w:bottom w:val="none" w:sz="0" w:space="0" w:color="auto"/>
            <w:right w:val="none" w:sz="0" w:space="0" w:color="auto"/>
          </w:divBdr>
          <w:divsChild>
            <w:div w:id="123013101">
              <w:marLeft w:val="0"/>
              <w:marRight w:val="0"/>
              <w:marTop w:val="0"/>
              <w:marBottom w:val="0"/>
              <w:divBdr>
                <w:top w:val="none" w:sz="0" w:space="0" w:color="auto"/>
                <w:left w:val="none" w:sz="0" w:space="0" w:color="auto"/>
                <w:bottom w:val="none" w:sz="0" w:space="0" w:color="auto"/>
                <w:right w:val="none" w:sz="0" w:space="0" w:color="auto"/>
              </w:divBdr>
              <w:divsChild>
                <w:div w:id="8474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486289">
      <w:bodyDiv w:val="1"/>
      <w:marLeft w:val="0"/>
      <w:marRight w:val="0"/>
      <w:marTop w:val="0"/>
      <w:marBottom w:val="0"/>
      <w:divBdr>
        <w:top w:val="none" w:sz="0" w:space="0" w:color="auto"/>
        <w:left w:val="none" w:sz="0" w:space="0" w:color="auto"/>
        <w:bottom w:val="none" w:sz="0" w:space="0" w:color="auto"/>
        <w:right w:val="none" w:sz="0" w:space="0" w:color="auto"/>
      </w:divBdr>
      <w:divsChild>
        <w:div w:id="256519189">
          <w:marLeft w:val="0"/>
          <w:marRight w:val="0"/>
          <w:marTop w:val="0"/>
          <w:marBottom w:val="0"/>
          <w:divBdr>
            <w:top w:val="none" w:sz="0" w:space="0" w:color="auto"/>
            <w:left w:val="none" w:sz="0" w:space="0" w:color="auto"/>
            <w:bottom w:val="none" w:sz="0" w:space="0" w:color="auto"/>
            <w:right w:val="none" w:sz="0" w:space="0" w:color="auto"/>
          </w:divBdr>
          <w:divsChild>
            <w:div w:id="60494322">
              <w:marLeft w:val="0"/>
              <w:marRight w:val="0"/>
              <w:marTop w:val="0"/>
              <w:marBottom w:val="0"/>
              <w:divBdr>
                <w:top w:val="none" w:sz="0" w:space="0" w:color="auto"/>
                <w:left w:val="none" w:sz="0" w:space="0" w:color="auto"/>
                <w:bottom w:val="none" w:sz="0" w:space="0" w:color="auto"/>
                <w:right w:val="none" w:sz="0" w:space="0" w:color="auto"/>
              </w:divBdr>
              <w:divsChild>
                <w:div w:id="136127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041741">
      <w:bodyDiv w:val="1"/>
      <w:marLeft w:val="0"/>
      <w:marRight w:val="0"/>
      <w:marTop w:val="0"/>
      <w:marBottom w:val="0"/>
      <w:divBdr>
        <w:top w:val="none" w:sz="0" w:space="0" w:color="auto"/>
        <w:left w:val="none" w:sz="0" w:space="0" w:color="auto"/>
        <w:bottom w:val="none" w:sz="0" w:space="0" w:color="auto"/>
        <w:right w:val="none" w:sz="0" w:space="0" w:color="auto"/>
      </w:divBdr>
      <w:divsChild>
        <w:div w:id="611474313">
          <w:marLeft w:val="0"/>
          <w:marRight w:val="0"/>
          <w:marTop w:val="0"/>
          <w:marBottom w:val="0"/>
          <w:divBdr>
            <w:top w:val="none" w:sz="0" w:space="0" w:color="auto"/>
            <w:left w:val="none" w:sz="0" w:space="0" w:color="auto"/>
            <w:bottom w:val="none" w:sz="0" w:space="0" w:color="auto"/>
            <w:right w:val="none" w:sz="0" w:space="0" w:color="auto"/>
          </w:divBdr>
          <w:divsChild>
            <w:div w:id="720179709">
              <w:marLeft w:val="0"/>
              <w:marRight w:val="0"/>
              <w:marTop w:val="0"/>
              <w:marBottom w:val="0"/>
              <w:divBdr>
                <w:top w:val="none" w:sz="0" w:space="0" w:color="auto"/>
                <w:left w:val="none" w:sz="0" w:space="0" w:color="auto"/>
                <w:bottom w:val="none" w:sz="0" w:space="0" w:color="auto"/>
                <w:right w:val="none" w:sz="0" w:space="0" w:color="auto"/>
              </w:divBdr>
              <w:divsChild>
                <w:div w:id="172131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832244">
      <w:bodyDiv w:val="1"/>
      <w:marLeft w:val="0"/>
      <w:marRight w:val="0"/>
      <w:marTop w:val="0"/>
      <w:marBottom w:val="0"/>
      <w:divBdr>
        <w:top w:val="none" w:sz="0" w:space="0" w:color="auto"/>
        <w:left w:val="none" w:sz="0" w:space="0" w:color="auto"/>
        <w:bottom w:val="none" w:sz="0" w:space="0" w:color="auto"/>
        <w:right w:val="none" w:sz="0" w:space="0" w:color="auto"/>
      </w:divBdr>
      <w:divsChild>
        <w:div w:id="2100249677">
          <w:marLeft w:val="0"/>
          <w:marRight w:val="0"/>
          <w:marTop w:val="0"/>
          <w:marBottom w:val="0"/>
          <w:divBdr>
            <w:top w:val="none" w:sz="0" w:space="0" w:color="auto"/>
            <w:left w:val="none" w:sz="0" w:space="0" w:color="auto"/>
            <w:bottom w:val="none" w:sz="0" w:space="0" w:color="auto"/>
            <w:right w:val="none" w:sz="0" w:space="0" w:color="auto"/>
          </w:divBdr>
          <w:divsChild>
            <w:div w:id="1877430878">
              <w:marLeft w:val="0"/>
              <w:marRight w:val="0"/>
              <w:marTop w:val="0"/>
              <w:marBottom w:val="0"/>
              <w:divBdr>
                <w:top w:val="none" w:sz="0" w:space="0" w:color="auto"/>
                <w:left w:val="none" w:sz="0" w:space="0" w:color="auto"/>
                <w:bottom w:val="none" w:sz="0" w:space="0" w:color="auto"/>
                <w:right w:val="none" w:sz="0" w:space="0" w:color="auto"/>
              </w:divBdr>
              <w:divsChild>
                <w:div w:id="1542093051">
                  <w:marLeft w:val="0"/>
                  <w:marRight w:val="0"/>
                  <w:marTop w:val="0"/>
                  <w:marBottom w:val="0"/>
                  <w:divBdr>
                    <w:top w:val="none" w:sz="0" w:space="0" w:color="auto"/>
                    <w:left w:val="none" w:sz="0" w:space="0" w:color="auto"/>
                    <w:bottom w:val="none" w:sz="0" w:space="0" w:color="auto"/>
                    <w:right w:val="none" w:sz="0" w:space="0" w:color="auto"/>
                  </w:divBdr>
                  <w:divsChild>
                    <w:div w:id="95237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591267">
      <w:bodyDiv w:val="1"/>
      <w:marLeft w:val="0"/>
      <w:marRight w:val="0"/>
      <w:marTop w:val="0"/>
      <w:marBottom w:val="0"/>
      <w:divBdr>
        <w:top w:val="none" w:sz="0" w:space="0" w:color="auto"/>
        <w:left w:val="none" w:sz="0" w:space="0" w:color="auto"/>
        <w:bottom w:val="none" w:sz="0" w:space="0" w:color="auto"/>
        <w:right w:val="none" w:sz="0" w:space="0" w:color="auto"/>
      </w:divBdr>
      <w:divsChild>
        <w:div w:id="70782218">
          <w:marLeft w:val="0"/>
          <w:marRight w:val="0"/>
          <w:marTop w:val="0"/>
          <w:marBottom w:val="0"/>
          <w:divBdr>
            <w:top w:val="none" w:sz="0" w:space="0" w:color="auto"/>
            <w:left w:val="none" w:sz="0" w:space="0" w:color="auto"/>
            <w:bottom w:val="none" w:sz="0" w:space="0" w:color="auto"/>
            <w:right w:val="none" w:sz="0" w:space="0" w:color="auto"/>
          </w:divBdr>
          <w:divsChild>
            <w:div w:id="2057583987">
              <w:marLeft w:val="0"/>
              <w:marRight w:val="0"/>
              <w:marTop w:val="0"/>
              <w:marBottom w:val="0"/>
              <w:divBdr>
                <w:top w:val="none" w:sz="0" w:space="0" w:color="auto"/>
                <w:left w:val="none" w:sz="0" w:space="0" w:color="auto"/>
                <w:bottom w:val="none" w:sz="0" w:space="0" w:color="auto"/>
                <w:right w:val="none" w:sz="0" w:space="0" w:color="auto"/>
              </w:divBdr>
              <w:divsChild>
                <w:div w:id="12387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79518">
      <w:bodyDiv w:val="1"/>
      <w:marLeft w:val="0"/>
      <w:marRight w:val="0"/>
      <w:marTop w:val="0"/>
      <w:marBottom w:val="0"/>
      <w:divBdr>
        <w:top w:val="none" w:sz="0" w:space="0" w:color="auto"/>
        <w:left w:val="none" w:sz="0" w:space="0" w:color="auto"/>
        <w:bottom w:val="none" w:sz="0" w:space="0" w:color="auto"/>
        <w:right w:val="none" w:sz="0" w:space="0" w:color="auto"/>
      </w:divBdr>
      <w:divsChild>
        <w:div w:id="1431656002">
          <w:marLeft w:val="0"/>
          <w:marRight w:val="0"/>
          <w:marTop w:val="0"/>
          <w:marBottom w:val="0"/>
          <w:divBdr>
            <w:top w:val="none" w:sz="0" w:space="0" w:color="auto"/>
            <w:left w:val="none" w:sz="0" w:space="0" w:color="auto"/>
            <w:bottom w:val="none" w:sz="0" w:space="0" w:color="auto"/>
            <w:right w:val="none" w:sz="0" w:space="0" w:color="auto"/>
          </w:divBdr>
          <w:divsChild>
            <w:div w:id="1649633022">
              <w:marLeft w:val="0"/>
              <w:marRight w:val="0"/>
              <w:marTop w:val="0"/>
              <w:marBottom w:val="0"/>
              <w:divBdr>
                <w:top w:val="none" w:sz="0" w:space="0" w:color="auto"/>
                <w:left w:val="none" w:sz="0" w:space="0" w:color="auto"/>
                <w:bottom w:val="none" w:sz="0" w:space="0" w:color="auto"/>
                <w:right w:val="none" w:sz="0" w:space="0" w:color="auto"/>
              </w:divBdr>
              <w:divsChild>
                <w:div w:id="213151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4528">
      <w:bodyDiv w:val="1"/>
      <w:marLeft w:val="0"/>
      <w:marRight w:val="0"/>
      <w:marTop w:val="0"/>
      <w:marBottom w:val="0"/>
      <w:divBdr>
        <w:top w:val="none" w:sz="0" w:space="0" w:color="auto"/>
        <w:left w:val="none" w:sz="0" w:space="0" w:color="auto"/>
        <w:bottom w:val="none" w:sz="0" w:space="0" w:color="auto"/>
        <w:right w:val="none" w:sz="0" w:space="0" w:color="auto"/>
      </w:divBdr>
      <w:divsChild>
        <w:div w:id="1638102517">
          <w:marLeft w:val="0"/>
          <w:marRight w:val="0"/>
          <w:marTop w:val="0"/>
          <w:marBottom w:val="0"/>
          <w:divBdr>
            <w:top w:val="none" w:sz="0" w:space="0" w:color="auto"/>
            <w:left w:val="none" w:sz="0" w:space="0" w:color="auto"/>
            <w:bottom w:val="none" w:sz="0" w:space="0" w:color="auto"/>
            <w:right w:val="none" w:sz="0" w:space="0" w:color="auto"/>
          </w:divBdr>
          <w:divsChild>
            <w:div w:id="1689409404">
              <w:marLeft w:val="0"/>
              <w:marRight w:val="0"/>
              <w:marTop w:val="0"/>
              <w:marBottom w:val="0"/>
              <w:divBdr>
                <w:top w:val="none" w:sz="0" w:space="0" w:color="auto"/>
                <w:left w:val="none" w:sz="0" w:space="0" w:color="auto"/>
                <w:bottom w:val="none" w:sz="0" w:space="0" w:color="auto"/>
                <w:right w:val="none" w:sz="0" w:space="0" w:color="auto"/>
              </w:divBdr>
              <w:divsChild>
                <w:div w:id="139874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839727">
      <w:bodyDiv w:val="1"/>
      <w:marLeft w:val="0"/>
      <w:marRight w:val="0"/>
      <w:marTop w:val="0"/>
      <w:marBottom w:val="0"/>
      <w:divBdr>
        <w:top w:val="none" w:sz="0" w:space="0" w:color="auto"/>
        <w:left w:val="none" w:sz="0" w:space="0" w:color="auto"/>
        <w:bottom w:val="none" w:sz="0" w:space="0" w:color="auto"/>
        <w:right w:val="none" w:sz="0" w:space="0" w:color="auto"/>
      </w:divBdr>
      <w:divsChild>
        <w:div w:id="712312442">
          <w:marLeft w:val="0"/>
          <w:marRight w:val="0"/>
          <w:marTop w:val="0"/>
          <w:marBottom w:val="0"/>
          <w:divBdr>
            <w:top w:val="none" w:sz="0" w:space="0" w:color="auto"/>
            <w:left w:val="none" w:sz="0" w:space="0" w:color="auto"/>
            <w:bottom w:val="none" w:sz="0" w:space="0" w:color="auto"/>
            <w:right w:val="none" w:sz="0" w:space="0" w:color="auto"/>
          </w:divBdr>
          <w:divsChild>
            <w:div w:id="675498647">
              <w:marLeft w:val="0"/>
              <w:marRight w:val="0"/>
              <w:marTop w:val="0"/>
              <w:marBottom w:val="0"/>
              <w:divBdr>
                <w:top w:val="none" w:sz="0" w:space="0" w:color="auto"/>
                <w:left w:val="none" w:sz="0" w:space="0" w:color="auto"/>
                <w:bottom w:val="none" w:sz="0" w:space="0" w:color="auto"/>
                <w:right w:val="none" w:sz="0" w:space="0" w:color="auto"/>
              </w:divBdr>
              <w:divsChild>
                <w:div w:id="1372464255">
                  <w:marLeft w:val="0"/>
                  <w:marRight w:val="0"/>
                  <w:marTop w:val="0"/>
                  <w:marBottom w:val="0"/>
                  <w:divBdr>
                    <w:top w:val="none" w:sz="0" w:space="0" w:color="auto"/>
                    <w:left w:val="none" w:sz="0" w:space="0" w:color="auto"/>
                    <w:bottom w:val="none" w:sz="0" w:space="0" w:color="auto"/>
                    <w:right w:val="none" w:sz="0" w:space="0" w:color="auto"/>
                  </w:divBdr>
                  <w:divsChild>
                    <w:div w:id="183672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923246">
      <w:bodyDiv w:val="1"/>
      <w:marLeft w:val="0"/>
      <w:marRight w:val="0"/>
      <w:marTop w:val="0"/>
      <w:marBottom w:val="0"/>
      <w:divBdr>
        <w:top w:val="none" w:sz="0" w:space="0" w:color="auto"/>
        <w:left w:val="none" w:sz="0" w:space="0" w:color="auto"/>
        <w:bottom w:val="none" w:sz="0" w:space="0" w:color="auto"/>
        <w:right w:val="none" w:sz="0" w:space="0" w:color="auto"/>
      </w:divBdr>
      <w:divsChild>
        <w:div w:id="135878281">
          <w:marLeft w:val="0"/>
          <w:marRight w:val="0"/>
          <w:marTop w:val="0"/>
          <w:marBottom w:val="0"/>
          <w:divBdr>
            <w:top w:val="none" w:sz="0" w:space="0" w:color="auto"/>
            <w:left w:val="none" w:sz="0" w:space="0" w:color="auto"/>
            <w:bottom w:val="none" w:sz="0" w:space="0" w:color="auto"/>
            <w:right w:val="none" w:sz="0" w:space="0" w:color="auto"/>
          </w:divBdr>
          <w:divsChild>
            <w:div w:id="1027024799">
              <w:marLeft w:val="0"/>
              <w:marRight w:val="0"/>
              <w:marTop w:val="0"/>
              <w:marBottom w:val="0"/>
              <w:divBdr>
                <w:top w:val="none" w:sz="0" w:space="0" w:color="auto"/>
                <w:left w:val="none" w:sz="0" w:space="0" w:color="auto"/>
                <w:bottom w:val="none" w:sz="0" w:space="0" w:color="auto"/>
                <w:right w:val="none" w:sz="0" w:space="0" w:color="auto"/>
              </w:divBdr>
              <w:divsChild>
                <w:div w:id="154194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pdf/41054097.pdf?refreqid=excelsior%3Acbe0f7d8ad54b6d" TargetMode="External"/><Relationship Id="rId13" Type="http://schemas.openxmlformats.org/officeDocument/2006/relationships/hyperlink" Target="https://www.ncregister.com/blog/eugenics-on-the-silver-screen-where-are-my-children"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jstor.org/stable/j.ctt1kgqwrv.12" TargetMode="External"/><Relationship Id="rId12" Type="http://schemas.openxmlformats.org/officeDocument/2006/relationships/hyperlink" Target="https://www.ncregister.com/blog/eugenics-on-the-"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peacocktv.com/" TargetMode="External"/><Relationship Id="rId11" Type="http://schemas.openxmlformats.org/officeDocument/2006/relationships/hyperlink" Target="https://www.jstor.org/stable/pdf/4240876.pdf" TargetMode="External"/><Relationship Id="rId5" Type="http://schemas.openxmlformats.org/officeDocument/2006/relationships/endnotes" Target="endnotes.xml"/><Relationship Id="rId15" Type="http://schemas.openxmlformats.org/officeDocument/2006/relationships/hyperlink" Target="https://digitalcampus.swankmp.net/lmu339272/play/479263B4E3B6BDBD" TargetMode="External"/><Relationship Id="rId10" Type="http://schemas.openxmlformats.org/officeDocument/2006/relationships/hyperlink" Target="https://www.youtube.com/watch?v=P6X-uCP_1c0"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jstor.org/stable/pdf/41054097.pdf?refreqid=excelsior%3Acbe0f7d8ad54b6dcc%204b850de0350df71&amp;ab_segments=&amp;origin=&amp;acceptTC=1" TargetMode="External"/><Relationship Id="rId14" Type="http://schemas.openxmlformats.org/officeDocument/2006/relationships/hyperlink" Target="https://www.spectator.co.uk/article/the-return-of-eugen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2082</Words>
  <Characters>11872</Characters>
  <Application>Microsoft Office Word</Application>
  <DocSecurity>0</DocSecurity>
  <Lines>98</Lines>
  <Paragraphs>27</Paragraphs>
  <ScaleCrop>false</ScaleCrop>
  <Company/>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Dwyer, Nicole</dc:creator>
  <cp:keywords/>
  <dc:description/>
  <cp:lastModifiedBy>Dwyer, Nicole</cp:lastModifiedBy>
  <cp:revision>2</cp:revision>
  <cp:lastPrinted>2022-12-10T22:19:00Z</cp:lastPrinted>
  <dcterms:created xsi:type="dcterms:W3CDTF">2022-12-10T22:22:00Z</dcterms:created>
  <dcterms:modified xsi:type="dcterms:W3CDTF">2022-12-10T22:22:00Z</dcterms:modified>
</cp:coreProperties>
</file>